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98E523" w14:textId="67756EB9" w:rsidR="006424A6" w:rsidRPr="00FE5844" w:rsidRDefault="00BB72E8" w:rsidP="00153AB9">
      <w:pPr>
        <w:jc w:val="center"/>
        <w:rPr>
          <w:color w:val="000000" w:themeColor="text1"/>
          <w:sz w:val="32"/>
          <w:szCs w:val="32"/>
        </w:rPr>
      </w:pPr>
      <w:r w:rsidRPr="00FE5844">
        <w:rPr>
          <w:color w:val="000000" w:themeColor="text1"/>
          <w:sz w:val="32"/>
          <w:szCs w:val="32"/>
        </w:rPr>
        <w:t>Comentários</w:t>
      </w:r>
      <w:r w:rsidR="006424A6" w:rsidRPr="00FE5844">
        <w:rPr>
          <w:color w:val="000000" w:themeColor="text1"/>
          <w:sz w:val="32"/>
          <w:szCs w:val="32"/>
        </w:rPr>
        <w:t xml:space="preserve"> </w:t>
      </w:r>
      <w:r w:rsidR="00FE78D3">
        <w:rPr>
          <w:color w:val="000000" w:themeColor="text1"/>
          <w:sz w:val="32"/>
          <w:szCs w:val="32"/>
        </w:rPr>
        <w:t xml:space="preserve">sobre o </w:t>
      </w:r>
      <w:r w:rsidR="006E1255" w:rsidRPr="00FE5844">
        <w:rPr>
          <w:color w:val="000000" w:themeColor="text1"/>
          <w:sz w:val="32"/>
          <w:szCs w:val="32"/>
        </w:rPr>
        <w:t>D</w:t>
      </w:r>
      <w:r w:rsidR="006424A6" w:rsidRPr="00FE5844">
        <w:rPr>
          <w:color w:val="000000" w:themeColor="text1"/>
          <w:sz w:val="32"/>
          <w:szCs w:val="32"/>
        </w:rPr>
        <w:t>esmonte</w:t>
      </w:r>
      <w:r w:rsidR="006E1255" w:rsidRPr="00FE5844">
        <w:rPr>
          <w:color w:val="000000" w:themeColor="text1"/>
          <w:sz w:val="32"/>
          <w:szCs w:val="32"/>
        </w:rPr>
        <w:t xml:space="preserve"> de Rochas</w:t>
      </w:r>
      <w:r w:rsidR="00FE78D3">
        <w:rPr>
          <w:color w:val="000000" w:themeColor="text1"/>
          <w:sz w:val="32"/>
          <w:szCs w:val="32"/>
        </w:rPr>
        <w:t xml:space="preserve"> com Explosivos</w:t>
      </w:r>
    </w:p>
    <w:p w14:paraId="37FC9D37" w14:textId="6B8BD38F" w:rsidR="00923DA9" w:rsidRDefault="00E335F0" w:rsidP="00153AB9">
      <w:pPr>
        <w:jc w:val="center"/>
        <w:rPr>
          <w:b/>
          <w:bCs/>
          <w:color w:val="000000" w:themeColor="text1"/>
          <w:sz w:val="32"/>
          <w:szCs w:val="32"/>
          <w:u w:val="single"/>
        </w:rPr>
      </w:pPr>
      <w:r>
        <w:rPr>
          <w:b/>
          <w:bCs/>
          <w:color w:val="000000" w:themeColor="text1"/>
          <w:sz w:val="32"/>
          <w:szCs w:val="32"/>
          <w:u w:val="single"/>
        </w:rPr>
        <w:t>Teoria da detonação (parte 0</w:t>
      </w:r>
      <w:r w:rsidR="007C78C6">
        <w:rPr>
          <w:b/>
          <w:bCs/>
          <w:color w:val="000000" w:themeColor="text1"/>
          <w:sz w:val="32"/>
          <w:szCs w:val="32"/>
          <w:u w:val="single"/>
        </w:rPr>
        <w:t>2</w:t>
      </w:r>
      <w:r>
        <w:rPr>
          <w:b/>
          <w:bCs/>
          <w:color w:val="000000" w:themeColor="text1"/>
          <w:sz w:val="32"/>
          <w:szCs w:val="32"/>
          <w:u w:val="single"/>
        </w:rPr>
        <w:t xml:space="preserve"> de 02)</w:t>
      </w:r>
    </w:p>
    <w:p w14:paraId="70C47073" w14:textId="31CB078E" w:rsidR="00FE5844" w:rsidRDefault="00FE5844" w:rsidP="00153AB9">
      <w:pPr>
        <w:jc w:val="center"/>
        <w:rPr>
          <w:color w:val="000000" w:themeColor="text1"/>
        </w:rPr>
      </w:pPr>
      <w:r>
        <w:rPr>
          <w:color w:val="000000" w:themeColor="text1"/>
        </w:rPr>
        <w:t xml:space="preserve">Por Bruno Pimentel. </w:t>
      </w:r>
    </w:p>
    <w:p w14:paraId="54ED95B9" w14:textId="0C87C2C8" w:rsidR="00082471" w:rsidRPr="000B67E3" w:rsidRDefault="00082471" w:rsidP="00153AB9">
      <w:pPr>
        <w:jc w:val="center"/>
        <w:rPr>
          <w:color w:val="000000" w:themeColor="text1"/>
        </w:rPr>
      </w:pPr>
    </w:p>
    <w:p w14:paraId="5C6C42BC" w14:textId="573C084B" w:rsidR="006B7BB3" w:rsidRDefault="000A20AD" w:rsidP="00F76A95">
      <w:pPr>
        <w:jc w:val="both"/>
        <w:rPr>
          <w:color w:val="000000" w:themeColor="text1"/>
        </w:rPr>
      </w:pPr>
      <w:r w:rsidRPr="000B67E3">
        <w:rPr>
          <w:color w:val="000000" w:themeColor="text1"/>
        </w:rPr>
        <w:t xml:space="preserve">Olá </w:t>
      </w:r>
      <w:r w:rsidR="00757E61" w:rsidRPr="000B67E3">
        <w:rPr>
          <w:color w:val="000000" w:themeColor="text1"/>
        </w:rPr>
        <w:t>meus amigos,</w:t>
      </w:r>
      <w:r w:rsidR="002753F1" w:rsidRPr="000B67E3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espero que todos </w:t>
      </w:r>
      <w:r w:rsidR="00F76A95">
        <w:rPr>
          <w:color w:val="000000" w:themeColor="text1"/>
        </w:rPr>
        <w:t>estejam bem e aproveitando de alguma forma os nossos artigos. Como sempre</w:t>
      </w:r>
      <w:r w:rsidR="00164875" w:rsidRPr="000B67E3">
        <w:rPr>
          <w:color w:val="000000" w:themeColor="text1"/>
        </w:rPr>
        <w:t>, deix</w:t>
      </w:r>
      <w:r w:rsidR="006D1E5D" w:rsidRPr="000B67E3">
        <w:rPr>
          <w:color w:val="000000" w:themeColor="text1"/>
        </w:rPr>
        <w:t>amos</w:t>
      </w:r>
      <w:r w:rsidR="00152524" w:rsidRPr="000B67E3">
        <w:rPr>
          <w:color w:val="000000" w:themeColor="text1"/>
        </w:rPr>
        <w:t xml:space="preserve"> aqui os links para que possa verificar os nossos artigos anteriores, assim como </w:t>
      </w:r>
      <w:r w:rsidR="004E5C1A" w:rsidRPr="000B67E3">
        <w:rPr>
          <w:color w:val="000000" w:themeColor="text1"/>
        </w:rPr>
        <w:t>se registrar,</w:t>
      </w:r>
      <w:r w:rsidR="00152524" w:rsidRPr="000B67E3">
        <w:rPr>
          <w:color w:val="000000" w:themeColor="text1"/>
        </w:rPr>
        <w:t xml:space="preserve"> para que </w:t>
      </w:r>
      <w:r w:rsidR="006D1E5D" w:rsidRPr="000B67E3">
        <w:rPr>
          <w:color w:val="000000" w:themeColor="text1"/>
        </w:rPr>
        <w:t>seja</w:t>
      </w:r>
      <w:r w:rsidR="00964D39" w:rsidRPr="000B67E3">
        <w:rPr>
          <w:color w:val="000000" w:themeColor="text1"/>
        </w:rPr>
        <w:t>m</w:t>
      </w:r>
      <w:r w:rsidR="00152524" w:rsidRPr="000B67E3">
        <w:rPr>
          <w:color w:val="000000" w:themeColor="text1"/>
        </w:rPr>
        <w:t xml:space="preserve"> notificado</w:t>
      </w:r>
      <w:r w:rsidR="00964D39" w:rsidRPr="000B67E3">
        <w:rPr>
          <w:color w:val="000000" w:themeColor="text1"/>
        </w:rPr>
        <w:t>s</w:t>
      </w:r>
      <w:r w:rsidR="00152524" w:rsidRPr="000B67E3">
        <w:rPr>
          <w:color w:val="000000" w:themeColor="text1"/>
        </w:rPr>
        <w:t xml:space="preserve"> automaticamente a cada novo artigo que publicamos</w:t>
      </w:r>
      <w:r w:rsidR="00F76A95">
        <w:rPr>
          <w:color w:val="000000" w:themeColor="text1"/>
        </w:rPr>
        <w:t xml:space="preserve">, mas antes disso vamos já iniciar pedindo desculpas porque passaremos a publicar mensalmente, pois a rotina esta bem puxada e realmente não estamos conseguindo atender todas as demandas. </w:t>
      </w:r>
    </w:p>
    <w:p w14:paraId="35170BAD" w14:textId="27CC07EB" w:rsidR="00F76A95" w:rsidRPr="000B67E3" w:rsidRDefault="00F76A95" w:rsidP="00F76A95">
      <w:pPr>
        <w:jc w:val="both"/>
        <w:rPr>
          <w:color w:val="000000" w:themeColor="text1"/>
        </w:rPr>
      </w:pPr>
      <w:r>
        <w:rPr>
          <w:color w:val="000000" w:themeColor="text1"/>
        </w:rPr>
        <w:t xml:space="preserve">Então o que faremos é publicar um novo artigo mensalmente, de preferencia na primeira semana de cada mês, e no meio do mês estaremos publicando a versão em inglês do artigo anterior, conforme já estávamos fazendo. À medida que conseguimos alguns amigos que quiserem contribuir, iremos publicando esses artigos no meio do mês então voltamos ao nosso ritmo quinzenal. </w:t>
      </w:r>
    </w:p>
    <w:p w14:paraId="713316A0" w14:textId="49BA98A7" w:rsidR="00DE1E0F" w:rsidRPr="000B67E3" w:rsidRDefault="00130DC9" w:rsidP="00242F7C">
      <w:pPr>
        <w:rPr>
          <w:color w:val="000000" w:themeColor="text1"/>
        </w:rPr>
      </w:pPr>
      <w:r w:rsidRPr="000B67E3">
        <w:rPr>
          <w:color w:val="000000" w:themeColor="text1"/>
        </w:rPr>
        <w:t>Português</w:t>
      </w:r>
    </w:p>
    <w:p w14:paraId="491D52F5" w14:textId="323D3550" w:rsidR="00130DC9" w:rsidRDefault="00130DC9" w:rsidP="00242F7C">
      <w:r w:rsidRPr="000B67E3">
        <w:rPr>
          <w:color w:val="000000" w:themeColor="text1"/>
        </w:rPr>
        <w:t>https://www.linkedin</w:t>
      </w:r>
      <w:r w:rsidRPr="00130DC9">
        <w:t>.com/newsletters/desmonte-de-rocha-c-explosivo-6941709482355748864/</w:t>
      </w:r>
    </w:p>
    <w:p w14:paraId="7543D42D" w14:textId="462FB789" w:rsidR="00DE1E0F" w:rsidRDefault="00130DC9" w:rsidP="00130DC9">
      <w:pPr>
        <w:jc w:val="both"/>
        <w:rPr>
          <w:lang w:val="en-US"/>
        </w:rPr>
      </w:pPr>
      <w:r w:rsidRPr="00130DC9">
        <w:rPr>
          <w:lang w:val="en-US"/>
        </w:rPr>
        <w:t xml:space="preserve">English </w:t>
      </w:r>
    </w:p>
    <w:p w14:paraId="0D0BADCD" w14:textId="4FF7ECCA" w:rsidR="00130DC9" w:rsidRPr="00130DC9" w:rsidRDefault="00130DC9" w:rsidP="00130DC9">
      <w:pPr>
        <w:jc w:val="both"/>
        <w:rPr>
          <w:lang w:val="en-US"/>
        </w:rPr>
      </w:pPr>
      <w:r w:rsidRPr="00130DC9">
        <w:rPr>
          <w:lang w:val="en-US"/>
        </w:rPr>
        <w:t>https://www.linkedin.com/newsletters/rock-blasting-6959820770344595456/</w:t>
      </w:r>
    </w:p>
    <w:p w14:paraId="6ED9AEC9" w14:textId="52EAD2AD" w:rsidR="00DB3D36" w:rsidRPr="00592138" w:rsidRDefault="007C78C6" w:rsidP="00DA7225">
      <w:pPr>
        <w:jc w:val="both"/>
      </w:pPr>
      <w:r>
        <w:t>No nosso artigo passado trouxemos alguns pontos principais sobre a teoria da detonação de um explosivo quando aplicado dentro de um furo para realizarmos o desmonte de rochas, assim que no artigo de hoje daremos continuidade ao tema</w:t>
      </w:r>
      <w:r w:rsidR="00DB3D36">
        <w:t xml:space="preserve"> falando sobre alguns fatores que podem afetar o processo de detonação, assim como os principais efeitos da detonação, para </w:t>
      </w:r>
      <w:r w:rsidR="00DB3D36" w:rsidRPr="00592138">
        <w:t xml:space="preserve">nos artigos seguintes podermos falar sobre o processo de fragmentação da rocha. </w:t>
      </w:r>
    </w:p>
    <w:p w14:paraId="63CB67DA" w14:textId="4A8BA720" w:rsidR="007C78C6" w:rsidRDefault="007C78C6" w:rsidP="00DA7225">
      <w:pPr>
        <w:jc w:val="both"/>
      </w:pPr>
      <w:r w:rsidRPr="00592138">
        <w:t>Assim que antes de tudo é</w:t>
      </w:r>
      <w:r w:rsidR="00FB21DC" w:rsidRPr="00592138">
        <w:t xml:space="preserve"> importante termos sempre em mente que todo esse processo de detonação </w:t>
      </w:r>
      <w:r w:rsidRPr="00592138">
        <w:t>sempre será</w:t>
      </w:r>
      <w:r w:rsidR="00FB21DC" w:rsidRPr="00592138">
        <w:t xml:space="preserve"> afetado por diversos fatores</w:t>
      </w:r>
      <w:r w:rsidRPr="00592138">
        <w:t xml:space="preserve"> que vão variar em cada detonação, onde dependendo do cenário, dos objetivos e tipo de detonação uns podem influenciar mais do que outros. Por isso que um dos pontos principais ao realizar uma detonação é termos um controle de qualidade no preparo e aplicação dos explosivos, para garantir que eles possam realizar o seu trabalho sem serem afetados</w:t>
      </w:r>
      <w:r w:rsidR="00592138" w:rsidRPr="00592138">
        <w:t xml:space="preserve"> por esses fatores que podem estar relacionados tanto a qualidade do explosivo em si, como com fatores externos que vão interferir na reação de detonação e impactar os resultados da nossa detonação. </w:t>
      </w:r>
    </w:p>
    <w:p w14:paraId="782BDB52" w14:textId="3861997D" w:rsidR="00FB21DC" w:rsidRPr="00592138" w:rsidRDefault="00592138" w:rsidP="00DA7225">
      <w:pPr>
        <w:jc w:val="both"/>
      </w:pPr>
      <w:r w:rsidRPr="00592138">
        <w:t xml:space="preserve">Como o nosso objetivo aqui não é entrar em grandes detalhes, apesar levantar o tema para maiores discursões nas operações, vamos nos limitar a dar alguns exemplos, onde </w:t>
      </w:r>
      <w:r w:rsidR="00FB21DC" w:rsidRPr="00592138">
        <w:t xml:space="preserve">o nosso primeiro </w:t>
      </w:r>
      <w:r w:rsidRPr="00592138">
        <w:t xml:space="preserve">fator </w:t>
      </w:r>
      <w:r w:rsidR="00FB21DC" w:rsidRPr="00592138">
        <w:t xml:space="preserve">é o tipo de explosivo, pois para cada tipo de explosivo, precisaremos de uma energia de ativação diferente, teremos uma velocidade de reação diferente, e os diversos outros fatores vão ser influenciado pelas características do explosivo que estamos utilizando. </w:t>
      </w:r>
    </w:p>
    <w:p w14:paraId="4589C656" w14:textId="77777777" w:rsidR="00FB21DC" w:rsidRDefault="00FB21DC" w:rsidP="00DA7225">
      <w:pPr>
        <w:jc w:val="both"/>
      </w:pPr>
      <w:r>
        <w:t xml:space="preserve">Por exemplo, enquanto que nas emulsões bombeadas teremos as microbolhas, no explosivo do tipo ANFO, quem fará o papel dos “hot spots” será o ar contido na própria porosidade dos grãos </w:t>
      </w:r>
      <w:r>
        <w:lastRenderedPageBreak/>
        <w:t xml:space="preserve">de nitrato de amônio. Da mesma forma que cada explosivo terá uma velocidade de reação diferente, de acordo com os seus componentes químicos e da forma como eles reagem entre eles. </w:t>
      </w:r>
    </w:p>
    <w:p w14:paraId="518A9A4C" w14:textId="0742D85E" w:rsidR="00FB21DC" w:rsidRDefault="00FB21DC" w:rsidP="00DA7225">
      <w:pPr>
        <w:jc w:val="both"/>
      </w:pPr>
      <w:r>
        <w:t xml:space="preserve">A densidade do explosivo também vai afetar a reação de detonação, principalmente porque afeta a velocidade, </w:t>
      </w:r>
      <w:r w:rsidR="00F8711E">
        <w:t xml:space="preserve">e por sua vez a pressão de detonação, </w:t>
      </w:r>
      <w:r>
        <w:t>e</w:t>
      </w:r>
      <w:r w:rsidR="00F8711E">
        <w:t xml:space="preserve"> ainda pode ser determinada pelo meio de sensibilização dos explosivos, como por exemplo a</w:t>
      </w:r>
      <w:r>
        <w:t xml:space="preserve"> quantidade e tamanho das microbolhas presentes n</w:t>
      </w:r>
      <w:r w:rsidR="00F8711E">
        <w:t>os explosivos gaseificados</w:t>
      </w:r>
      <w:r>
        <w:t xml:space="preserve">. </w:t>
      </w:r>
    </w:p>
    <w:p w14:paraId="4D4E3345" w14:textId="360E242F" w:rsidR="00FB21DC" w:rsidRDefault="00FB21DC" w:rsidP="00DA7225">
      <w:pPr>
        <w:jc w:val="both"/>
      </w:pPr>
      <w:r>
        <w:t>Da mesma forma o diâmetro da carga explosivo e o seu confinamento vão influenciar diretamente a reação de detonação, e influenciam diretamente na velocidade da reação</w:t>
      </w:r>
      <w:r w:rsidR="000979A2">
        <w:t>.</w:t>
      </w:r>
      <w:r>
        <w:t xml:space="preserve"> </w:t>
      </w:r>
    </w:p>
    <w:p w14:paraId="4C11B9DA" w14:textId="6D49998D" w:rsidR="00FB21DC" w:rsidRDefault="00FB21DC" w:rsidP="00DA7225">
      <w:pPr>
        <w:jc w:val="both"/>
      </w:pPr>
      <w:r>
        <w:t xml:space="preserve">Como já falamos, o estimulo inicial, é fundamental no </w:t>
      </w:r>
      <w:r w:rsidR="000979A2">
        <w:t>início</w:t>
      </w:r>
      <w:r>
        <w:t xml:space="preserve"> do processo, sendo necessário que esse estimulo supere a energia de ativação, assim como ele será responsável pela força de iniciação da reação, e por sua vez, da velocidade de </w:t>
      </w:r>
      <w:r w:rsidR="000979A2">
        <w:t>início</w:t>
      </w:r>
      <w:r>
        <w:t xml:space="preserve"> da reação. </w:t>
      </w:r>
    </w:p>
    <w:p w14:paraId="5F13CD97" w14:textId="503EC6C4" w:rsidR="00FB21DC" w:rsidRPr="00E73B4E" w:rsidRDefault="00FB21DC" w:rsidP="00DA7225">
      <w:pPr>
        <w:jc w:val="both"/>
      </w:pPr>
      <w:r>
        <w:t xml:space="preserve">Depois teremos uma </w:t>
      </w:r>
      <w:r w:rsidR="000979A2">
        <w:t>série</w:t>
      </w:r>
      <w:r>
        <w:t xml:space="preserve"> de outros fatores que também podem influenciar, como o acoplamento da carga explosiva, que está ligado ao confinamento, também temos a qualidade da mistura dos componentes do explosivo, e diversos outros pontos que vão influenciar </w:t>
      </w:r>
      <w:r w:rsidRPr="00E73B4E">
        <w:t xml:space="preserve">diretamente a reação ou a qualidade do explosivo. </w:t>
      </w:r>
    </w:p>
    <w:p w14:paraId="15C2FB31" w14:textId="43E2F2E7" w:rsidR="00FB21DC" w:rsidRPr="00E73B4E" w:rsidRDefault="000979A2" w:rsidP="00DA7225">
      <w:pPr>
        <w:jc w:val="both"/>
      </w:pPr>
      <w:r>
        <w:t>Um</w:t>
      </w:r>
      <w:r w:rsidR="00FB21DC" w:rsidRPr="00E73B4E">
        <w:t xml:space="preserve"> ponto </w:t>
      </w:r>
      <w:r>
        <w:t xml:space="preserve">importantíssimo que não pode ser desconsiderado </w:t>
      </w:r>
      <w:r w:rsidR="00FB21DC" w:rsidRPr="00E73B4E">
        <w:t>no processo de detonação do explosivo dentro do furo é o confinamento, pois q</w:t>
      </w:r>
      <w:r w:rsidR="00FB21DC" w:rsidRPr="00A80AB2">
        <w:t>uando temos um explosivo sem confinamento</w:t>
      </w:r>
      <w:r w:rsidR="00FB21DC" w:rsidRPr="00E73B4E">
        <w:t>,</w:t>
      </w:r>
      <w:r w:rsidR="00FB21DC" w:rsidRPr="00A80AB2">
        <w:t xml:space="preserve"> os gases se expandem em todas as direções</w:t>
      </w:r>
      <w:r w:rsidR="00FB21DC" w:rsidRPr="00E73B4E">
        <w:t>,</w:t>
      </w:r>
      <w:r w:rsidR="00FB21DC" w:rsidRPr="00A80AB2">
        <w:t xml:space="preserve"> e praticamente não influenciam na continuidade da detonação, mas uma vez confinados, eles exercem pressão </w:t>
      </w:r>
      <w:r w:rsidR="00FB21DC" w:rsidRPr="00E73B4E">
        <w:t xml:space="preserve">sobre a massa explosiva que está reacionando, contribuindo com o </w:t>
      </w:r>
      <w:r w:rsidR="00FB21DC" w:rsidRPr="00A80AB2">
        <w:t>aumento da temperatura</w:t>
      </w:r>
      <w:r>
        <w:t>, pressão e velocidade</w:t>
      </w:r>
      <w:r w:rsidR="00FB21DC" w:rsidRPr="00A80AB2">
        <w:t xml:space="preserve">, </w:t>
      </w:r>
      <w:r w:rsidR="00FB21DC" w:rsidRPr="00E73B4E">
        <w:t>e</w:t>
      </w:r>
      <w:r>
        <w:t xml:space="preserve"> com isso</w:t>
      </w:r>
      <w:r w:rsidR="00FB21DC" w:rsidRPr="00E73B4E">
        <w:t xml:space="preserve"> </w:t>
      </w:r>
      <w:r w:rsidR="00FB21DC" w:rsidRPr="00A80AB2">
        <w:t>acelerando a reação</w:t>
      </w:r>
      <w:r w:rsidR="00FB21DC" w:rsidRPr="00E73B4E">
        <w:t>,</w:t>
      </w:r>
      <w:r>
        <w:t xml:space="preserve"> onde a consequência será </w:t>
      </w:r>
      <w:r w:rsidR="00FB21DC" w:rsidRPr="00E73B4E">
        <w:t xml:space="preserve">um aumento na velocidade da reação. </w:t>
      </w:r>
    </w:p>
    <w:p w14:paraId="742B3867" w14:textId="77777777" w:rsidR="00FB21DC" w:rsidRPr="00E73B4E" w:rsidRDefault="00FB21DC" w:rsidP="00DA7225">
      <w:pPr>
        <w:jc w:val="both"/>
      </w:pPr>
      <w:r w:rsidRPr="00E73B4E">
        <w:t xml:space="preserve">Por isso que quando avaliamos a velocidade de detonação de um explosivo, vemos que sua velocidade de detonação é maior quando ele está confinado, devido a contribuição da pressão gerada pelos gases. </w:t>
      </w:r>
    </w:p>
    <w:p w14:paraId="2D056FE6" w14:textId="08D465D7" w:rsidR="00FB21DC" w:rsidRPr="00754E81" w:rsidRDefault="000E1C85" w:rsidP="000979A2">
      <w:pPr>
        <w:jc w:val="center"/>
        <w:rPr>
          <w:lang w:val="en-US"/>
        </w:rPr>
      </w:pPr>
      <w:r w:rsidRPr="000E1C85">
        <w:rPr>
          <w:noProof/>
        </w:rPr>
        <w:drawing>
          <wp:inline distT="0" distB="0" distL="0" distR="0" wp14:anchorId="57538C05" wp14:editId="3B2F8E62">
            <wp:extent cx="4778860" cy="2798133"/>
            <wp:effectExtent l="0" t="0" r="3175" b="2540"/>
            <wp:docPr id="10" name="Imagem 7">
              <a:extLst xmlns:a="http://schemas.openxmlformats.org/drawingml/2006/main">
                <a:ext uri="{FF2B5EF4-FFF2-40B4-BE49-F238E27FC236}">
                  <a16:creationId xmlns:a16="http://schemas.microsoft.com/office/drawing/2014/main" id="{EA433FD0-00F8-4126-9A0B-6E2AAE2B4C3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7">
                      <a:extLst>
                        <a:ext uri="{FF2B5EF4-FFF2-40B4-BE49-F238E27FC236}">
                          <a16:creationId xmlns:a16="http://schemas.microsoft.com/office/drawing/2014/main" id="{EA433FD0-00F8-4126-9A0B-6E2AAE2B4C3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78860" cy="2798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07A0F" w14:textId="045DB0F2" w:rsidR="00377F0C" w:rsidRPr="00377F0C" w:rsidRDefault="000979A2" w:rsidP="00377F0C">
      <w:r>
        <w:t>Assim que de forma resumida podemos citar alguns fatores que vão influenciar diretamente no</w:t>
      </w:r>
      <w:r w:rsidR="00377F0C" w:rsidRPr="00377F0C">
        <w:t xml:space="preserve"> processo de detonação, como:</w:t>
      </w:r>
    </w:p>
    <w:p w14:paraId="382F18E1" w14:textId="77777777" w:rsidR="00377F0C" w:rsidRPr="00377F0C" w:rsidRDefault="00377F0C" w:rsidP="00377F0C">
      <w:pPr>
        <w:numPr>
          <w:ilvl w:val="0"/>
          <w:numId w:val="38"/>
        </w:numPr>
      </w:pPr>
      <w:r w:rsidRPr="00377F0C">
        <w:t>Tipo de explosivo</w:t>
      </w:r>
    </w:p>
    <w:p w14:paraId="01DA471C" w14:textId="77777777" w:rsidR="00377F0C" w:rsidRPr="00377F0C" w:rsidRDefault="00377F0C" w:rsidP="00377F0C">
      <w:pPr>
        <w:numPr>
          <w:ilvl w:val="0"/>
          <w:numId w:val="38"/>
        </w:numPr>
      </w:pPr>
      <w:r w:rsidRPr="00377F0C">
        <w:lastRenderedPageBreak/>
        <w:t>Densidade</w:t>
      </w:r>
    </w:p>
    <w:p w14:paraId="2DE6A8B5" w14:textId="77777777" w:rsidR="00377F0C" w:rsidRPr="00377F0C" w:rsidRDefault="00377F0C" w:rsidP="00377F0C">
      <w:pPr>
        <w:numPr>
          <w:ilvl w:val="0"/>
          <w:numId w:val="38"/>
        </w:numPr>
      </w:pPr>
      <w:r w:rsidRPr="00377F0C">
        <w:t>Confinamento</w:t>
      </w:r>
    </w:p>
    <w:p w14:paraId="04E2EFB1" w14:textId="77777777" w:rsidR="00377F0C" w:rsidRPr="00377F0C" w:rsidRDefault="00377F0C" w:rsidP="00377F0C">
      <w:pPr>
        <w:numPr>
          <w:ilvl w:val="0"/>
          <w:numId w:val="38"/>
        </w:numPr>
      </w:pPr>
      <w:r w:rsidRPr="00377F0C">
        <w:t>Diâmetro</w:t>
      </w:r>
    </w:p>
    <w:p w14:paraId="11120BCE" w14:textId="77777777" w:rsidR="00377F0C" w:rsidRPr="00377F0C" w:rsidRDefault="00377F0C" w:rsidP="00377F0C">
      <w:pPr>
        <w:numPr>
          <w:ilvl w:val="0"/>
          <w:numId w:val="38"/>
        </w:numPr>
      </w:pPr>
      <w:r w:rsidRPr="00377F0C">
        <w:t xml:space="preserve">Estimulo inicial </w:t>
      </w:r>
    </w:p>
    <w:p w14:paraId="7C5BA1A5" w14:textId="77777777" w:rsidR="00377F0C" w:rsidRPr="00377F0C" w:rsidRDefault="00377F0C" w:rsidP="00377F0C">
      <w:pPr>
        <w:numPr>
          <w:ilvl w:val="0"/>
          <w:numId w:val="38"/>
        </w:numPr>
      </w:pPr>
      <w:r w:rsidRPr="00377F0C">
        <w:t>Acoplamento</w:t>
      </w:r>
    </w:p>
    <w:p w14:paraId="62551F8A" w14:textId="77777777" w:rsidR="00377F0C" w:rsidRPr="00377F0C" w:rsidRDefault="00377F0C" w:rsidP="00377F0C">
      <w:pPr>
        <w:numPr>
          <w:ilvl w:val="0"/>
          <w:numId w:val="38"/>
        </w:numPr>
      </w:pPr>
      <w:proofErr w:type="spellStart"/>
      <w:r w:rsidRPr="00377F0C">
        <w:t>Etc</w:t>
      </w:r>
      <w:proofErr w:type="spellEnd"/>
    </w:p>
    <w:p w14:paraId="2D13D92D" w14:textId="188F9206" w:rsidR="00FB21DC" w:rsidRDefault="00DA7225" w:rsidP="00DA7225">
      <w:pPr>
        <w:jc w:val="both"/>
      </w:pPr>
      <w:r>
        <w:t>Um ponto que precisamos levar muito em consideração é que durante</w:t>
      </w:r>
      <w:r w:rsidR="00FB21DC">
        <w:t xml:space="preserve"> o processo de detonação do explosivo, ele libera uma imensa quantidade de energia, normalmente representada pela onda de choque da detonação, pela expansão gasosa e pelo calor da reação, mas existem diversas formas de como essa energia é gasta durante a detonação, e realmente apenas </w:t>
      </w:r>
      <w:r>
        <w:t xml:space="preserve">uma pequena </w:t>
      </w:r>
      <w:r w:rsidR="00FB21DC">
        <w:t xml:space="preserve">parcela da energia é aproveitada para realizar trabalho </w:t>
      </w:r>
      <w:r>
        <w:t>útil</w:t>
      </w:r>
      <w:r w:rsidR="00FB21DC">
        <w:t xml:space="preserve"> no processo de fragmentação da rocha. </w:t>
      </w:r>
    </w:p>
    <w:p w14:paraId="6D7F6B63" w14:textId="795B2B3C" w:rsidR="00FB21DC" w:rsidRDefault="00FB21DC" w:rsidP="00DA7225">
      <w:pPr>
        <w:jc w:val="both"/>
      </w:pPr>
      <w:r>
        <w:t>Por isso precisamos entender como o processo de detonação ocorre, e que pontos precisamos controlar, para garantir a sua qualidade, ou seja, o que temos que fazer para maximizar não só a liberação de energia do explosivo no processo de detonação, mas também o aproveitamento de uma maior parcela dessa energia, para que possamos maximizar o alcance dos objetivos que precisamos alcançar</w:t>
      </w:r>
      <w:r w:rsidR="00DA7225">
        <w:t xml:space="preserve">. E isso podemos dizer que são os dois principais pontos ao realizar trabalhos de otimização da detonação, onde precisamos gerar o máximo de energia possível e diminuir o desperdício de energia ao longo do processo, tanto para garantir um melhor resultado, como para minimizar o risco de impactos. </w:t>
      </w:r>
    </w:p>
    <w:p w14:paraId="4C479F36" w14:textId="4FD38498" w:rsidR="00FB21DC" w:rsidRDefault="00DA7225" w:rsidP="00DA7225">
      <w:pPr>
        <w:jc w:val="both"/>
      </w:pPr>
      <w:r>
        <w:t xml:space="preserve">Logo </w:t>
      </w:r>
      <w:r w:rsidR="00FB21DC">
        <w:t>a</w:t>
      </w:r>
      <w:r>
        <w:t xml:space="preserve">baixo </w:t>
      </w:r>
      <w:r w:rsidR="00FB21DC">
        <w:t>nós temos uma ilustração da distribuição de energia gasta no processo de detonação</w:t>
      </w:r>
      <w:r>
        <w:t>:</w:t>
      </w:r>
    </w:p>
    <w:p w14:paraId="1BCA6EEF" w14:textId="400E7E7F" w:rsidR="00DA7225" w:rsidRDefault="00DA7225" w:rsidP="00DA7225">
      <w:pPr>
        <w:jc w:val="center"/>
      </w:pPr>
      <w:r w:rsidRPr="00377F0C">
        <w:rPr>
          <w:noProof/>
        </w:rPr>
        <w:drawing>
          <wp:inline distT="0" distB="0" distL="0" distR="0" wp14:anchorId="0717A668" wp14:editId="3F84ED8C">
            <wp:extent cx="5050380" cy="3474720"/>
            <wp:effectExtent l="0" t="0" r="0" b="0"/>
            <wp:docPr id="11" name="Imagem 6">
              <a:extLst xmlns:a="http://schemas.openxmlformats.org/drawingml/2006/main">
                <a:ext uri="{FF2B5EF4-FFF2-40B4-BE49-F238E27FC236}">
                  <a16:creationId xmlns:a16="http://schemas.microsoft.com/office/drawing/2014/main" id="{2B65292A-E44C-4F9F-8DC6-195F0EB0F74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6">
                      <a:extLst>
                        <a:ext uri="{FF2B5EF4-FFF2-40B4-BE49-F238E27FC236}">
                          <a16:creationId xmlns:a16="http://schemas.microsoft.com/office/drawing/2014/main" id="{2B65292A-E44C-4F9F-8DC6-195F0EB0F74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r="1420"/>
                    <a:stretch/>
                  </pic:blipFill>
                  <pic:spPr>
                    <a:xfrm>
                      <a:off x="0" y="0"/>
                      <a:ext cx="5057982" cy="347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3CA55" w14:textId="77777777" w:rsidR="00FB21DC" w:rsidRDefault="00FB21DC" w:rsidP="00DA7225">
      <w:pPr>
        <w:jc w:val="both"/>
      </w:pPr>
      <w:r>
        <w:lastRenderedPageBreak/>
        <w:t xml:space="preserve">Mas de forma resumida, podemos dividir a energia total do explosivo, em duas partes, onde uma parte é a energia útil, que é a energia que é aproveitada no processo de fragmentação da rocha, e a outra é a energia desperdiçada, que gera diversos efeitos, que não contribuem e podem gerar impactos negativos. </w:t>
      </w:r>
    </w:p>
    <w:p w14:paraId="76661869" w14:textId="77777777" w:rsidR="00FB21DC" w:rsidRDefault="00FB21DC" w:rsidP="00DA7225">
      <w:pPr>
        <w:jc w:val="both"/>
      </w:pPr>
      <w:r>
        <w:t xml:space="preserve">Por isso precisamos maximizar o aproveitamento da energia, pois além de gerar um melhor resultado, teremos menos energia desperdiçada, que poderia se converter em impactos a segurança e ao meio ambiente. </w:t>
      </w:r>
    </w:p>
    <w:p w14:paraId="0EDB825C" w14:textId="5E33A428" w:rsidR="00FB21DC" w:rsidRDefault="00DA7225" w:rsidP="00DA7225">
      <w:pPr>
        <w:jc w:val="both"/>
      </w:pPr>
      <w:r w:rsidRPr="00DA7225">
        <w:t>Já utilizamos a ilustração a</w:t>
      </w:r>
      <w:r>
        <w:t xml:space="preserve">baixo em diversos outros artigos e sempre utilizamos ela em nossos cursos, pois ela é bem representativa e faz parte de um </w:t>
      </w:r>
      <w:r w:rsidR="00FB21DC">
        <w:t xml:space="preserve">estudo realizado por Berta, que mostra uma distribuição do consuma da energia do explosivo no processo de rock Blasting. </w:t>
      </w:r>
    </w:p>
    <w:p w14:paraId="1C285217" w14:textId="133DD721" w:rsidR="00FB21DC" w:rsidRDefault="00377F0C" w:rsidP="00C13EFA">
      <w:pPr>
        <w:jc w:val="center"/>
        <w:rPr>
          <w:lang w:val="en-US"/>
        </w:rPr>
      </w:pPr>
      <w:r w:rsidRPr="00377F0C">
        <w:rPr>
          <w:noProof/>
        </w:rPr>
        <w:drawing>
          <wp:inline distT="0" distB="0" distL="0" distR="0" wp14:anchorId="6019DF1A" wp14:editId="5B90C6C7">
            <wp:extent cx="3905901" cy="2698978"/>
            <wp:effectExtent l="0" t="0" r="0" b="6350"/>
            <wp:docPr id="12" name="Imagem 6">
              <a:extLst xmlns:a="http://schemas.openxmlformats.org/drawingml/2006/main">
                <a:ext uri="{FF2B5EF4-FFF2-40B4-BE49-F238E27FC236}">
                  <a16:creationId xmlns:a16="http://schemas.microsoft.com/office/drawing/2014/main" id="{5EFC10C3-4E2F-4E1B-B484-55FFEB8E3C3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6">
                      <a:extLst>
                        <a:ext uri="{FF2B5EF4-FFF2-40B4-BE49-F238E27FC236}">
                          <a16:creationId xmlns:a16="http://schemas.microsoft.com/office/drawing/2014/main" id="{5EFC10C3-4E2F-4E1B-B484-55FFEB8E3C3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05901" cy="2698978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</pic:spPr>
                </pic:pic>
              </a:graphicData>
            </a:graphic>
          </wp:inline>
        </w:drawing>
      </w:r>
    </w:p>
    <w:p w14:paraId="756B34ED" w14:textId="77777777" w:rsidR="00377F0C" w:rsidRPr="00377F0C" w:rsidRDefault="00377F0C" w:rsidP="00C13EFA">
      <w:pPr>
        <w:jc w:val="both"/>
      </w:pPr>
      <w:r w:rsidRPr="00377F0C">
        <w:t>Abaixo temos um exemplo (Berta) da distribuição da energia consumida no processo de detonação para num desmonte de rocha:</w:t>
      </w:r>
    </w:p>
    <w:p w14:paraId="53C493CB" w14:textId="77777777" w:rsidR="00377F0C" w:rsidRPr="00377F0C" w:rsidRDefault="00377F0C" w:rsidP="00377F0C">
      <w:r w:rsidRPr="00377F0C">
        <w:t>1-     Desplacamento &lt; 1%</w:t>
      </w:r>
    </w:p>
    <w:p w14:paraId="3766BDAB" w14:textId="77777777" w:rsidR="00377F0C" w:rsidRPr="00377F0C" w:rsidRDefault="00377F0C" w:rsidP="00377F0C">
      <w:r w:rsidRPr="00377F0C">
        <w:t>2-     Fraturamento &lt; 15%</w:t>
      </w:r>
    </w:p>
    <w:p w14:paraId="7B872AAD" w14:textId="77777777" w:rsidR="00377F0C" w:rsidRPr="00377F0C" w:rsidRDefault="00377F0C" w:rsidP="00377F0C">
      <w:r w:rsidRPr="00377F0C">
        <w:t>3-     Lançamento – 5-6%</w:t>
      </w:r>
    </w:p>
    <w:p w14:paraId="0B7D1BB9" w14:textId="77777777" w:rsidR="00377F0C" w:rsidRPr="00377F0C" w:rsidRDefault="00377F0C" w:rsidP="00377F0C">
      <w:r w:rsidRPr="00377F0C">
        <w:t>4-     Finos – 1,5 – 2%</w:t>
      </w:r>
    </w:p>
    <w:p w14:paraId="599D38D6" w14:textId="77777777" w:rsidR="00377F0C" w:rsidRPr="00377F0C" w:rsidRDefault="00377F0C" w:rsidP="00377F0C">
      <w:r w:rsidRPr="00377F0C">
        <w:t>5-     Ultralançamento - &lt; 1%</w:t>
      </w:r>
    </w:p>
    <w:p w14:paraId="7F9A3F28" w14:textId="77777777" w:rsidR="00377F0C" w:rsidRPr="00377F0C" w:rsidRDefault="00377F0C" w:rsidP="00377F0C">
      <w:r w:rsidRPr="00377F0C">
        <w:t>6-     Deformação local da rocha - &lt; 1%</w:t>
      </w:r>
    </w:p>
    <w:p w14:paraId="5B75E46E" w14:textId="77777777" w:rsidR="00377F0C" w:rsidRPr="00377F0C" w:rsidRDefault="00377F0C" w:rsidP="00377F0C">
      <w:r w:rsidRPr="00377F0C">
        <w:t>7-     Vibração do maciço 40%</w:t>
      </w:r>
    </w:p>
    <w:p w14:paraId="54C93663" w14:textId="77777777" w:rsidR="00377F0C" w:rsidRPr="00377F0C" w:rsidRDefault="00377F0C" w:rsidP="00377F0C">
      <w:r w:rsidRPr="00377F0C">
        <w:t>8-     Perdas na atmosfera 37- 38%</w:t>
      </w:r>
    </w:p>
    <w:p w14:paraId="3B720572" w14:textId="77777777" w:rsidR="00DA7225" w:rsidRDefault="00DA7225" w:rsidP="00C13EFA">
      <w:pPr>
        <w:jc w:val="both"/>
      </w:pPr>
      <w:r>
        <w:t xml:space="preserve">Podemos observar, que quase 80% da energia é gasta com os últimos dois itens, que são vibrações na rocha, e energia perdida na atmosfera, e que implica que grande parte </w:t>
      </w:r>
      <w:r w:rsidRPr="001B625D">
        <w:t xml:space="preserve">da energia do explosivo </w:t>
      </w:r>
      <w:r>
        <w:t>é gasta na produção de efeitos que</w:t>
      </w:r>
      <w:r w:rsidRPr="001B625D">
        <w:t xml:space="preserve"> não </w:t>
      </w:r>
      <w:r>
        <w:t xml:space="preserve">beneficiam o processo de fragmentação da rocha, </w:t>
      </w:r>
      <w:r w:rsidRPr="001B625D">
        <w:t>pelo contrário, são efeito de ação prejudicial ao ambiente da detonação</w:t>
      </w:r>
      <w:r>
        <w:t xml:space="preserve">; </w:t>
      </w:r>
    </w:p>
    <w:p w14:paraId="2047C8DF" w14:textId="69BEE027" w:rsidR="00DA7225" w:rsidRDefault="00DA7225" w:rsidP="00C13EFA">
      <w:pPr>
        <w:jc w:val="both"/>
      </w:pPr>
      <w:r>
        <w:lastRenderedPageBreak/>
        <w:t xml:space="preserve">Isso nos indica que realmente o processo de desmonte de rochas é muito ineficiente, e tem uma grande parcela de energia perdida, mas também nos indica que temos uma grande parcela de energia que podemos tentar aproveitar, diminuindo o desperdício dessa energia. </w:t>
      </w:r>
    </w:p>
    <w:p w14:paraId="7CF1E069" w14:textId="77777777" w:rsidR="00DA7225" w:rsidRDefault="00DA7225" w:rsidP="00C13EFA">
      <w:pPr>
        <w:jc w:val="both"/>
      </w:pPr>
      <w:r>
        <w:t xml:space="preserve">Para isso precisamos elevar os padrões dos nossos controles, para que consigamos realizar nossas detonações, dentro das condições que maximizem o aproveitamento da energia do explosivo, gerando menos desperdício e impactos ao nosso processo. </w:t>
      </w:r>
    </w:p>
    <w:p w14:paraId="67EABFCF" w14:textId="467D5F68" w:rsidR="00FB21DC" w:rsidRDefault="00FB21DC" w:rsidP="00C13EFA">
      <w:pPr>
        <w:jc w:val="both"/>
      </w:pPr>
      <w:r w:rsidRPr="009B6FE2">
        <w:t>Para finalizar</w:t>
      </w:r>
      <w:r>
        <w:t xml:space="preserve">, precisamos entender que os explosivos civis, que utilizamos no </w:t>
      </w:r>
      <w:r w:rsidR="0004214A">
        <w:t>desmonte de rochas</w:t>
      </w:r>
      <w:r>
        <w:t xml:space="preserve">, precisam possuir energia suficiente, para que durante a detonação, mesmo com os desperdícios, ela possa estar quebrando a rocha, e isso cumprindo os nossos objetivos básicos, que são uma fragmentação e um formato de pilha adequando, e sem gerar impactos a segurança ou ao meio ambiente. </w:t>
      </w:r>
    </w:p>
    <w:p w14:paraId="33CD6555" w14:textId="77777777" w:rsidR="00FB21DC" w:rsidRDefault="00FB21DC" w:rsidP="00C13EFA">
      <w:pPr>
        <w:jc w:val="both"/>
      </w:pPr>
      <w:r>
        <w:t xml:space="preserve">Desta forma conseguiremos cumprir com a missão da detonação, que é permitir que a rocha seja removida do local, seja para utilizarmos o local ou para o aproveitamento da rocha. </w:t>
      </w:r>
    </w:p>
    <w:p w14:paraId="69B52E64" w14:textId="1D9318F7" w:rsidR="00FB21DC" w:rsidRDefault="00FB21DC" w:rsidP="00C13EFA">
      <w:pPr>
        <w:jc w:val="both"/>
      </w:pPr>
      <w:r>
        <w:t xml:space="preserve">Para isso, precisamos garantir que o explosivo que utilizaremos tem a energia necessária, e que os paramentos do </w:t>
      </w:r>
      <w:r w:rsidR="00AF1D1F">
        <w:t>nosso plano de fogo</w:t>
      </w:r>
      <w:r>
        <w:t xml:space="preserve">, e as condições de aplicação desse explosivo, vão conseguir aproveitar uma parcela da energia desse explosivo de forma eficiente nesse processo, e além disso, controlando a energia desperdiçada, para que ela não gere impactos. </w:t>
      </w:r>
    </w:p>
    <w:p w14:paraId="2C6CE54D" w14:textId="20911549" w:rsidR="00FB21DC" w:rsidRDefault="00AF1D1F" w:rsidP="00C13EFA">
      <w:pPr>
        <w:jc w:val="both"/>
      </w:pPr>
      <w:r w:rsidRPr="00377F0C">
        <w:rPr>
          <w:noProof/>
        </w:rPr>
        <w:drawing>
          <wp:anchor distT="0" distB="0" distL="114300" distR="114300" simplePos="0" relativeHeight="251658240" behindDoc="0" locked="0" layoutInCell="1" allowOverlap="1" wp14:anchorId="53B640F8" wp14:editId="4A49E690">
            <wp:simplePos x="0" y="0"/>
            <wp:positionH relativeFrom="column">
              <wp:posOffset>3030855</wp:posOffset>
            </wp:positionH>
            <wp:positionV relativeFrom="paragraph">
              <wp:posOffset>851535</wp:posOffset>
            </wp:positionV>
            <wp:extent cx="2372175" cy="2559251"/>
            <wp:effectExtent l="0" t="0" r="9525" b="0"/>
            <wp:wrapThrough wrapText="bothSides">
              <wp:wrapPolygon edited="0">
                <wp:start x="0" y="0"/>
                <wp:lineTo x="0" y="21386"/>
                <wp:lineTo x="21513" y="21386"/>
                <wp:lineTo x="21513" y="0"/>
                <wp:lineTo x="0" y="0"/>
              </wp:wrapPolygon>
            </wp:wrapThrough>
            <wp:docPr id="13" name="Imagem 6">
              <a:extLst xmlns:a="http://schemas.openxmlformats.org/drawingml/2006/main">
                <a:ext uri="{FF2B5EF4-FFF2-40B4-BE49-F238E27FC236}">
                  <a16:creationId xmlns:a16="http://schemas.microsoft.com/office/drawing/2014/main" id="{CF81407A-31C4-4235-9CDC-7A15AB223F7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6">
                      <a:extLst>
                        <a:ext uri="{FF2B5EF4-FFF2-40B4-BE49-F238E27FC236}">
                          <a16:creationId xmlns:a16="http://schemas.microsoft.com/office/drawing/2014/main" id="{CF81407A-31C4-4235-9CDC-7A15AB223F7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2175" cy="25592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21DC">
        <w:t xml:space="preserve">Assim que temos dois pontos fundamentais, </w:t>
      </w:r>
      <w:r>
        <w:t>onde</w:t>
      </w:r>
      <w:r w:rsidR="00FB21DC">
        <w:t xml:space="preserve"> o primeiro é a escolha do explosivo adequando, e para isso, precisamos conhecer </w:t>
      </w:r>
      <w:r>
        <w:t xml:space="preserve">as suas características básicas, pois elas </w:t>
      </w:r>
      <w:r w:rsidR="00FB21DC">
        <w:t>vão interferir diretamente na reação de detonação do explosivo, e assim na sua liberação de energia. E o segundo ponto, são os parâmetros de uso desse explosivo, que devem garantir que conseguiremos gerar a maior quantidade de energia possível, durante o processo de detonação, e que aproveitaremos eficientemente essa energia no processo de fragmentação da rocha, controlando sempre a energia desperdiçada para que não gere impactos.</w:t>
      </w:r>
    </w:p>
    <w:p w14:paraId="68A57DA8" w14:textId="740AD604" w:rsidR="00FB21DC" w:rsidRPr="00BE4377" w:rsidRDefault="00FB21DC" w:rsidP="00C13EFA">
      <w:pPr>
        <w:jc w:val="both"/>
      </w:pPr>
      <w:r w:rsidRPr="00BE4377">
        <w:t>E isso é justamente o</w:t>
      </w:r>
      <w:r>
        <w:t xml:space="preserve"> controle de qualidade que precisamos ter na nossa detonação, controlando a qualidade do explosivo que utilizaremos, a qualidade dos parâmetros do nosso </w:t>
      </w:r>
      <w:r w:rsidR="00AF1D1F">
        <w:t>plano de fogo</w:t>
      </w:r>
      <w:r>
        <w:t xml:space="preserve">, a qualidade da execução desses parâmetros, e por fim, a qualidade da realização da detonação em si, para que assim possamos ter bons resultados, suprindo as nossas necessidades e alcançando os nossos objetivos. </w:t>
      </w:r>
    </w:p>
    <w:p w14:paraId="01149E50" w14:textId="78EA527B" w:rsidR="00AC4CBE" w:rsidRPr="00AF1D1F" w:rsidRDefault="00962E59" w:rsidP="00C13EFA">
      <w:pPr>
        <w:jc w:val="both"/>
      </w:pPr>
      <w:r w:rsidRPr="00AF1D1F">
        <w:t>Pois é isso pessoal,</w:t>
      </w:r>
      <w:r w:rsidR="00313A93" w:rsidRPr="00AF1D1F">
        <w:t xml:space="preserve"> </w:t>
      </w:r>
      <w:r w:rsidR="000E68E1" w:rsidRPr="00AF1D1F">
        <w:t>vamos</w:t>
      </w:r>
      <w:r w:rsidR="00DA3B46" w:rsidRPr="00AF1D1F">
        <w:t xml:space="preserve"> parar por aqui, </w:t>
      </w:r>
      <w:r w:rsidR="00A75A54" w:rsidRPr="00AF1D1F">
        <w:t xml:space="preserve">a ideia era só fazer uns comentários gerais para finalizar o nosso artigo passado. Como falamos a elaboração de um plano de fogo ainda é uma arte, que depende muito de fatores incontroláveis e deixa muita responsabilidade sobre a pessoa que está realizando a sua elaboração, por isso é fundamental irmos cada vez mais ganhando experiencia e acumulando conhecimento, e sempre que possível contar com a avaliação e suporte de outras pessoas, que podem nos ajudar a avaliar pontos que não percebemos. </w:t>
      </w:r>
    </w:p>
    <w:p w14:paraId="506B3C08" w14:textId="1942076B" w:rsidR="00AF1D1F" w:rsidRPr="00AF1D1F" w:rsidRDefault="00AF1D1F" w:rsidP="00C13EFA">
      <w:pPr>
        <w:jc w:val="both"/>
      </w:pPr>
      <w:r w:rsidRPr="00AF1D1F">
        <w:lastRenderedPageBreak/>
        <w:t xml:space="preserve">No nosso próximo artigo vamos continuar com esse tema, mas focado mais no processo de fragmentação da rocha, ou seja, na atuação nos efeitos que a detonação do explosivo geram na rocha e como ela responde a esses efeitos. </w:t>
      </w:r>
    </w:p>
    <w:p w14:paraId="3F212FB8" w14:textId="0B90A0AA" w:rsidR="00F76A95" w:rsidRDefault="00F76A95" w:rsidP="00C13EFA">
      <w:pPr>
        <w:jc w:val="both"/>
      </w:pPr>
      <w:r>
        <w:t>P</w:t>
      </w:r>
      <w:r w:rsidRPr="00A75A54">
        <w:t>or favor comentem e compartilhem, para que tenhamos detonações cada vez mais seguras e de qualidade!!!</w:t>
      </w:r>
      <w:r>
        <w:t xml:space="preserve"> </w:t>
      </w:r>
    </w:p>
    <w:p w14:paraId="1C6279F2" w14:textId="77777777" w:rsidR="00F76A95" w:rsidRPr="00056D90" w:rsidRDefault="00F76A95" w:rsidP="00C13EFA">
      <w:pPr>
        <w:jc w:val="both"/>
      </w:pPr>
      <w:r w:rsidRPr="00056D90">
        <w:t>A Blasting Treinamentos deseja ajudar você a moldar o mundo com segurança e qualidade.</w:t>
      </w:r>
    </w:p>
    <w:p w14:paraId="08ECF130" w14:textId="77777777" w:rsidR="00F76A95" w:rsidRPr="00C45681" w:rsidRDefault="00F76A95" w:rsidP="00F76A95">
      <w:pPr>
        <w:jc w:val="both"/>
        <w:rPr>
          <w:b/>
          <w:bCs/>
        </w:rPr>
      </w:pPr>
      <w:r w:rsidRPr="00C45681">
        <w:rPr>
          <w:b/>
          <w:bCs/>
        </w:rPr>
        <w:t>Cursos de Desmonte de Rochas com Explosivos:</w:t>
      </w:r>
    </w:p>
    <w:p w14:paraId="10884CA9" w14:textId="77777777" w:rsidR="00C13EFA" w:rsidRDefault="00F76A95" w:rsidP="00F76A95">
      <w:r>
        <w:rPr>
          <w:rFonts w:ascii="Segoe UI" w:hAnsi="Segoe UI" w:cs="Segoe UI"/>
          <w:sz w:val="21"/>
          <w:szCs w:val="21"/>
          <w:shd w:val="clear" w:color="auto" w:fill="FFFFFF"/>
        </w:rPr>
        <w:t>Português -&gt; </w:t>
      </w:r>
      <w:hyperlink r:id="rId12" w:history="1">
        <w:r w:rsidRPr="00A7609D">
          <w:rPr>
            <w:rStyle w:val="Hyperlink"/>
          </w:rPr>
          <w:t>https://hotmart.com/pt-br/marketplace/produtos/curso-completo-de-desmonte-de-rochas-com-explosivo-2022/B61107994S</w:t>
        </w:r>
      </w:hyperlink>
      <w:r>
        <w:t xml:space="preserve"> </w:t>
      </w:r>
    </w:p>
    <w:p w14:paraId="04ED81BA" w14:textId="101F017A" w:rsidR="00F76A95" w:rsidRPr="00F76A95" w:rsidRDefault="00F76A95" w:rsidP="00F76A95">
      <w:r>
        <w:rPr>
          <w:rFonts w:ascii="Segoe UI" w:hAnsi="Segoe UI" w:cs="Segoe UI"/>
          <w:sz w:val="21"/>
          <w:szCs w:val="21"/>
        </w:rPr>
        <w:br/>
      </w:r>
      <w:proofErr w:type="spellStart"/>
      <w:r w:rsidRPr="00F76A95">
        <w:rPr>
          <w:rFonts w:ascii="Segoe UI" w:hAnsi="Segoe UI" w:cs="Segoe UI"/>
          <w:sz w:val="21"/>
          <w:szCs w:val="21"/>
          <w:shd w:val="clear" w:color="auto" w:fill="FFFFFF"/>
        </w:rPr>
        <w:t>English</w:t>
      </w:r>
      <w:proofErr w:type="spellEnd"/>
      <w:r w:rsidRPr="00F76A95">
        <w:rPr>
          <w:rFonts w:ascii="Segoe UI" w:hAnsi="Segoe UI" w:cs="Segoe UI"/>
          <w:sz w:val="21"/>
          <w:szCs w:val="21"/>
          <w:shd w:val="clear" w:color="auto" w:fill="FFFFFF"/>
        </w:rPr>
        <w:t xml:space="preserve"> -&gt; </w:t>
      </w:r>
      <w:hyperlink r:id="rId13" w:history="1">
        <w:r w:rsidRPr="00F76A95">
          <w:rPr>
            <w:rStyle w:val="Hyperlink"/>
          </w:rPr>
          <w:t>https://hotmart.com/en/marketplace/products/blastingtraining/U66086910H</w:t>
        </w:r>
      </w:hyperlink>
      <w:r w:rsidRPr="00F76A95">
        <w:t xml:space="preserve"> </w:t>
      </w:r>
    </w:p>
    <w:p w14:paraId="26967465" w14:textId="391EB44C" w:rsidR="00F76A95" w:rsidRDefault="00000000" w:rsidP="00F76A95">
      <w:pPr>
        <w:jc w:val="both"/>
      </w:pPr>
      <w:hyperlink r:id="rId14" w:history="1">
        <w:r w:rsidR="00F76A95" w:rsidRPr="003238F9">
          <w:rPr>
            <w:rStyle w:val="Hyperlink"/>
          </w:rPr>
          <w:t>www.blastingtreinamentos.com</w:t>
        </w:r>
      </w:hyperlink>
    </w:p>
    <w:p w14:paraId="74FC0687" w14:textId="77777777" w:rsidR="00F76A95" w:rsidRDefault="00000000" w:rsidP="00F76A95">
      <w:pPr>
        <w:jc w:val="both"/>
        <w:rPr>
          <w:rStyle w:val="Hyperlink"/>
        </w:rPr>
      </w:pPr>
      <w:hyperlink r:id="rId15" w:history="1">
        <w:r w:rsidR="00F76A95" w:rsidRPr="00F513EE">
          <w:rPr>
            <w:rStyle w:val="Hyperlink"/>
          </w:rPr>
          <w:t>blastingtreinamentos@gmail.com</w:t>
        </w:r>
      </w:hyperlink>
    </w:p>
    <w:p w14:paraId="75183D3C" w14:textId="38F6A2D9" w:rsidR="004E5C1A" w:rsidRPr="00D325FF" w:rsidRDefault="004E5C1A" w:rsidP="00A078F6">
      <w:pPr>
        <w:jc w:val="both"/>
      </w:pPr>
    </w:p>
    <w:sectPr w:rsidR="004E5C1A" w:rsidRPr="00D325F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1908F6" w14:textId="77777777" w:rsidR="00877494" w:rsidRDefault="00877494" w:rsidP="002F462A">
      <w:pPr>
        <w:spacing w:after="0" w:line="240" w:lineRule="auto"/>
      </w:pPr>
      <w:r>
        <w:separator/>
      </w:r>
    </w:p>
  </w:endnote>
  <w:endnote w:type="continuationSeparator" w:id="0">
    <w:p w14:paraId="37E90569" w14:textId="77777777" w:rsidR="00877494" w:rsidRDefault="00877494" w:rsidP="002F46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-BoldMT">
    <w:altName w:val="Arial"/>
    <w:panose1 w:val="00000000000000000000"/>
    <w:charset w:val="00"/>
    <w:family w:val="roman"/>
    <w:notTrueType/>
    <w:pitch w:val="default"/>
  </w:font>
  <w:font w:name="ArialMT2">
    <w:altName w:val="Arial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3F934C" w14:textId="77777777" w:rsidR="00877494" w:rsidRDefault="00877494" w:rsidP="002F462A">
      <w:pPr>
        <w:spacing w:after="0" w:line="240" w:lineRule="auto"/>
      </w:pPr>
      <w:r>
        <w:separator/>
      </w:r>
    </w:p>
  </w:footnote>
  <w:footnote w:type="continuationSeparator" w:id="0">
    <w:p w14:paraId="0AD3CAD6" w14:textId="77777777" w:rsidR="00877494" w:rsidRDefault="00877494" w:rsidP="002F46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66556"/>
    <w:multiLevelType w:val="hybridMultilevel"/>
    <w:tmpl w:val="BF943CCE"/>
    <w:lvl w:ilvl="0" w:tplc="FAC603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5E036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68827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8A69E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E54E3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4CEC8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748A7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D2A24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4E634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8623C1D"/>
    <w:multiLevelType w:val="multilevel"/>
    <w:tmpl w:val="21D8DC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"/>
      <w:lvlJc w:val="left"/>
      <w:pPr>
        <w:ind w:left="1440" w:hanging="360"/>
      </w:pPr>
      <w:rPr>
        <w:rFonts w:eastAsia="Times New Roman" w:cstheme="minorHAnsi" w:hint="default"/>
        <w:b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CF71348"/>
    <w:multiLevelType w:val="hybridMultilevel"/>
    <w:tmpl w:val="D2EAD2A2"/>
    <w:lvl w:ilvl="0" w:tplc="3ADC7F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1E058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15A21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C364E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2DC89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2EC35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222A4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C2037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4D207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0D6E696D"/>
    <w:multiLevelType w:val="hybridMultilevel"/>
    <w:tmpl w:val="B1F0BE10"/>
    <w:lvl w:ilvl="0" w:tplc="F14ECE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F74FD5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5FA2B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B544E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13CB5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09C9A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DA82E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EBA13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180E2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0F9C74E2"/>
    <w:multiLevelType w:val="hybridMultilevel"/>
    <w:tmpl w:val="89587332"/>
    <w:lvl w:ilvl="0" w:tplc="B29818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E48AE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5DA6D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FFAAD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36047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1FAD3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7DCCA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A7EA8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41090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1172783B"/>
    <w:multiLevelType w:val="hybridMultilevel"/>
    <w:tmpl w:val="957C352C"/>
    <w:lvl w:ilvl="0" w:tplc="467C84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0DCB5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56038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78E3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94680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A3EE2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8CCBF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826E3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83C4C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14C15CF7"/>
    <w:multiLevelType w:val="hybridMultilevel"/>
    <w:tmpl w:val="8A207A6A"/>
    <w:lvl w:ilvl="0" w:tplc="B288BC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C2AE8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7EC88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2800E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50EA5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A04B6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48893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A54BB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F34D6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16F01DDB"/>
    <w:multiLevelType w:val="hybridMultilevel"/>
    <w:tmpl w:val="49362D26"/>
    <w:lvl w:ilvl="0" w:tplc="5462B8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2C65E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3B850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8880E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254EB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F247A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D5E2B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8088F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A5AD7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17E60B21"/>
    <w:multiLevelType w:val="hybridMultilevel"/>
    <w:tmpl w:val="3E8CEABA"/>
    <w:lvl w:ilvl="0" w:tplc="79482C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B1C85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3BCEA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02A03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B7824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CCCD9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EF822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3D8AE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8582B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19877755"/>
    <w:multiLevelType w:val="hybridMultilevel"/>
    <w:tmpl w:val="ACE0C29C"/>
    <w:lvl w:ilvl="0" w:tplc="5224C6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8DECD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C6C6A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89AC0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7E8FD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60635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89487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938AC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54A33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1CED6CEF"/>
    <w:multiLevelType w:val="hybridMultilevel"/>
    <w:tmpl w:val="BA88728E"/>
    <w:lvl w:ilvl="0" w:tplc="3974AA9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EA0651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60F2B8"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C0E7DF4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03CA592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B68FD5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D21B7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74AD46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2BCAB4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A8380C"/>
    <w:multiLevelType w:val="hybridMultilevel"/>
    <w:tmpl w:val="A486185E"/>
    <w:lvl w:ilvl="0" w:tplc="1A6C01B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5448F5A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E1A011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CCA4F3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0660C78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502B9E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2409E0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C3AD2A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5DA5D14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884E2D"/>
    <w:multiLevelType w:val="hybridMultilevel"/>
    <w:tmpl w:val="BEC2B0AC"/>
    <w:lvl w:ilvl="0" w:tplc="0416000F">
      <w:start w:val="1"/>
      <w:numFmt w:val="decimal"/>
      <w:lvlText w:val="%1."/>
      <w:lvlJc w:val="left"/>
      <w:pPr>
        <w:ind w:left="765" w:hanging="360"/>
      </w:pPr>
    </w:lvl>
    <w:lvl w:ilvl="1" w:tplc="04160019" w:tentative="1">
      <w:start w:val="1"/>
      <w:numFmt w:val="lowerLetter"/>
      <w:lvlText w:val="%2."/>
      <w:lvlJc w:val="left"/>
      <w:pPr>
        <w:ind w:left="1485" w:hanging="360"/>
      </w:pPr>
    </w:lvl>
    <w:lvl w:ilvl="2" w:tplc="0416001B" w:tentative="1">
      <w:start w:val="1"/>
      <w:numFmt w:val="lowerRoman"/>
      <w:lvlText w:val="%3."/>
      <w:lvlJc w:val="right"/>
      <w:pPr>
        <w:ind w:left="2205" w:hanging="180"/>
      </w:pPr>
    </w:lvl>
    <w:lvl w:ilvl="3" w:tplc="0416000F" w:tentative="1">
      <w:start w:val="1"/>
      <w:numFmt w:val="decimal"/>
      <w:lvlText w:val="%4."/>
      <w:lvlJc w:val="left"/>
      <w:pPr>
        <w:ind w:left="2925" w:hanging="360"/>
      </w:pPr>
    </w:lvl>
    <w:lvl w:ilvl="4" w:tplc="04160019" w:tentative="1">
      <w:start w:val="1"/>
      <w:numFmt w:val="lowerLetter"/>
      <w:lvlText w:val="%5."/>
      <w:lvlJc w:val="left"/>
      <w:pPr>
        <w:ind w:left="3645" w:hanging="360"/>
      </w:pPr>
    </w:lvl>
    <w:lvl w:ilvl="5" w:tplc="0416001B" w:tentative="1">
      <w:start w:val="1"/>
      <w:numFmt w:val="lowerRoman"/>
      <w:lvlText w:val="%6."/>
      <w:lvlJc w:val="right"/>
      <w:pPr>
        <w:ind w:left="4365" w:hanging="180"/>
      </w:pPr>
    </w:lvl>
    <w:lvl w:ilvl="6" w:tplc="0416000F" w:tentative="1">
      <w:start w:val="1"/>
      <w:numFmt w:val="decimal"/>
      <w:lvlText w:val="%7."/>
      <w:lvlJc w:val="left"/>
      <w:pPr>
        <w:ind w:left="5085" w:hanging="360"/>
      </w:pPr>
    </w:lvl>
    <w:lvl w:ilvl="7" w:tplc="04160019" w:tentative="1">
      <w:start w:val="1"/>
      <w:numFmt w:val="lowerLetter"/>
      <w:lvlText w:val="%8."/>
      <w:lvlJc w:val="left"/>
      <w:pPr>
        <w:ind w:left="5805" w:hanging="360"/>
      </w:pPr>
    </w:lvl>
    <w:lvl w:ilvl="8" w:tplc="0416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3" w15:restartNumberingAfterBreak="0">
    <w:nsid w:val="1FA82782"/>
    <w:multiLevelType w:val="hybridMultilevel"/>
    <w:tmpl w:val="9FF6409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4771C9C"/>
    <w:multiLevelType w:val="hybridMultilevel"/>
    <w:tmpl w:val="80746F6E"/>
    <w:lvl w:ilvl="0" w:tplc="3D487E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1C286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C6E81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7884F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0D6C3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EF0C2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768C3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4B072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13ADF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267A5C4F"/>
    <w:multiLevelType w:val="hybridMultilevel"/>
    <w:tmpl w:val="F88A8080"/>
    <w:lvl w:ilvl="0" w:tplc="3F96D4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73A7B6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4FAE2A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57AF2B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24284F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45AE64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6849E2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49EF94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8746AC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F4F2313"/>
    <w:multiLevelType w:val="hybridMultilevel"/>
    <w:tmpl w:val="7BAC140A"/>
    <w:lvl w:ilvl="0" w:tplc="40D471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09666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8A6C7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96653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01C64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B6CBD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AC6C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54AD5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8F0E6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321F7E6E"/>
    <w:multiLevelType w:val="hybridMultilevel"/>
    <w:tmpl w:val="1930B3DC"/>
    <w:lvl w:ilvl="0" w:tplc="966C4E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66414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D1C83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69C52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6129D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F84FA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B4674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492CD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BD840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353279E6"/>
    <w:multiLevelType w:val="hybridMultilevel"/>
    <w:tmpl w:val="846A40A4"/>
    <w:lvl w:ilvl="0" w:tplc="517447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66C0F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50841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9EE22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F2AD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010B8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E5497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D8CA4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848A9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35606E43"/>
    <w:multiLevelType w:val="hybridMultilevel"/>
    <w:tmpl w:val="98127F38"/>
    <w:lvl w:ilvl="0" w:tplc="2EDE638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E8ED1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3F6043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67EB6D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00E9B7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216F03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87677B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966A02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BB06BB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9676682"/>
    <w:multiLevelType w:val="hybridMultilevel"/>
    <w:tmpl w:val="D182E60A"/>
    <w:lvl w:ilvl="0" w:tplc="8AD45E8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DA4BAF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6F018D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749A5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4FE998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5FE313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294FE5E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9F8C9D0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DE69C7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EB60F82"/>
    <w:multiLevelType w:val="hybridMultilevel"/>
    <w:tmpl w:val="41640F26"/>
    <w:lvl w:ilvl="0" w:tplc="87FAF1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70E8D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E629C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FDC5E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F9E37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EFEE6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04EF6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5AA4D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92C85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43DD4276"/>
    <w:multiLevelType w:val="hybridMultilevel"/>
    <w:tmpl w:val="F77CD330"/>
    <w:lvl w:ilvl="0" w:tplc="8F7888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02EB7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5BEB7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A08AA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5028C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9A638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CFE22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08C91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DA43E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43EB4EF3"/>
    <w:multiLevelType w:val="hybridMultilevel"/>
    <w:tmpl w:val="0C10FC1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49C6892"/>
    <w:multiLevelType w:val="hybridMultilevel"/>
    <w:tmpl w:val="D03AFA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78C7751"/>
    <w:multiLevelType w:val="hybridMultilevel"/>
    <w:tmpl w:val="7BA4D6F2"/>
    <w:lvl w:ilvl="0" w:tplc="8CB0D9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F4253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CACA6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6CA40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33E69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A0C93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F6493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E327A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BEEB4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489949F7"/>
    <w:multiLevelType w:val="hybridMultilevel"/>
    <w:tmpl w:val="A7BED65E"/>
    <w:lvl w:ilvl="0" w:tplc="544073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CAC02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3C6DE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AA0A0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D78EF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98A1C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368E7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59A08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73E7E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 w15:restartNumberingAfterBreak="0">
    <w:nsid w:val="49F50FE7"/>
    <w:multiLevelType w:val="hybridMultilevel"/>
    <w:tmpl w:val="9752B346"/>
    <w:lvl w:ilvl="0" w:tplc="10CE13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90C4F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ED8F8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234AE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EEAC8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3183B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48A0B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3E6FA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072AB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 w15:restartNumberingAfterBreak="0">
    <w:nsid w:val="4B3565FC"/>
    <w:multiLevelType w:val="multilevel"/>
    <w:tmpl w:val="21D8DC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"/>
      <w:lvlJc w:val="left"/>
      <w:pPr>
        <w:ind w:left="1440" w:hanging="360"/>
      </w:pPr>
      <w:rPr>
        <w:rFonts w:eastAsia="Times New Roman" w:cstheme="minorHAnsi" w:hint="default"/>
        <w:b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4EB413C9"/>
    <w:multiLevelType w:val="hybridMultilevel"/>
    <w:tmpl w:val="643227E6"/>
    <w:lvl w:ilvl="0" w:tplc="F84E78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DC865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4CC6B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A28EB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20C0E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D24CB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81A1D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1AD4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E0016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0" w15:restartNumberingAfterBreak="0">
    <w:nsid w:val="4FDE2B91"/>
    <w:multiLevelType w:val="hybridMultilevel"/>
    <w:tmpl w:val="AECC5600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7760575"/>
    <w:multiLevelType w:val="hybridMultilevel"/>
    <w:tmpl w:val="EFE00762"/>
    <w:lvl w:ilvl="0" w:tplc="9CE232D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D82877C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60A794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E6B4C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71A333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5403BDC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5465A4E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EF0B08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38FCD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FEE0974"/>
    <w:multiLevelType w:val="hybridMultilevel"/>
    <w:tmpl w:val="C660C6BC"/>
    <w:lvl w:ilvl="0" w:tplc="AC28EF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92200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7D8E7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9022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56EB3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48490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68CF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31260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76E47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3" w15:restartNumberingAfterBreak="0">
    <w:nsid w:val="60084D7D"/>
    <w:multiLevelType w:val="hybridMultilevel"/>
    <w:tmpl w:val="EE9A39BA"/>
    <w:lvl w:ilvl="0" w:tplc="1D1861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482FD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4C628C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580BB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680A7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536BE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CF679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4F8FE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90E3E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4" w15:restartNumberingAfterBreak="0">
    <w:nsid w:val="63F7493C"/>
    <w:multiLevelType w:val="hybridMultilevel"/>
    <w:tmpl w:val="AAC251DA"/>
    <w:lvl w:ilvl="0" w:tplc="9BC8C9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054E1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91E62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FC667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11E59D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68663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5D206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270C6C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CEC1A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5" w15:restartNumberingAfterBreak="0">
    <w:nsid w:val="684617D7"/>
    <w:multiLevelType w:val="hybridMultilevel"/>
    <w:tmpl w:val="87647DBA"/>
    <w:lvl w:ilvl="0" w:tplc="B0C882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0A6528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CA8DB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FA0C1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E3ECC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8E692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74EFA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568CE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6CA66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6" w15:restartNumberingAfterBreak="0">
    <w:nsid w:val="75AE62FC"/>
    <w:multiLevelType w:val="hybridMultilevel"/>
    <w:tmpl w:val="5B0427BC"/>
    <w:lvl w:ilvl="0" w:tplc="CF600D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B1450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78858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EF0B6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B06DF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D08FF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75084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C5E8E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5D849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7" w15:restartNumberingAfterBreak="0">
    <w:nsid w:val="7A420B33"/>
    <w:multiLevelType w:val="hybridMultilevel"/>
    <w:tmpl w:val="A0F42302"/>
    <w:lvl w:ilvl="0" w:tplc="731A123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F4EBB0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B62949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EDAE33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756C36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44267A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AD238D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7D8E7E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E7AF35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E636A01"/>
    <w:multiLevelType w:val="hybridMultilevel"/>
    <w:tmpl w:val="E0BE7C54"/>
    <w:lvl w:ilvl="0" w:tplc="4606B5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27C01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AAE44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FB2AC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F2AF7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994B6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1888A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0EC1B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CF2BE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477527783">
    <w:abstractNumId w:val="29"/>
  </w:num>
  <w:num w:numId="2" w16cid:durableId="2073770034">
    <w:abstractNumId w:val="18"/>
  </w:num>
  <w:num w:numId="3" w16cid:durableId="700010937">
    <w:abstractNumId w:val="3"/>
  </w:num>
  <w:num w:numId="4" w16cid:durableId="2117945916">
    <w:abstractNumId w:val="27"/>
  </w:num>
  <w:num w:numId="5" w16cid:durableId="1171288402">
    <w:abstractNumId w:val="25"/>
  </w:num>
  <w:num w:numId="6" w16cid:durableId="618726693">
    <w:abstractNumId w:val="38"/>
  </w:num>
  <w:num w:numId="7" w16cid:durableId="1147740632">
    <w:abstractNumId w:val="15"/>
  </w:num>
  <w:num w:numId="8" w16cid:durableId="1231690582">
    <w:abstractNumId w:val="21"/>
  </w:num>
  <w:num w:numId="9" w16cid:durableId="1989092869">
    <w:abstractNumId w:val="20"/>
  </w:num>
  <w:num w:numId="10" w16cid:durableId="834301311">
    <w:abstractNumId w:val="17"/>
  </w:num>
  <w:num w:numId="11" w16cid:durableId="2130542336">
    <w:abstractNumId w:val="9"/>
  </w:num>
  <w:num w:numId="12" w16cid:durableId="1987778539">
    <w:abstractNumId w:val="36"/>
  </w:num>
  <w:num w:numId="13" w16cid:durableId="1188980785">
    <w:abstractNumId w:val="7"/>
  </w:num>
  <w:num w:numId="14" w16cid:durableId="1232502737">
    <w:abstractNumId w:val="35"/>
  </w:num>
  <w:num w:numId="15" w16cid:durableId="349642393">
    <w:abstractNumId w:val="34"/>
  </w:num>
  <w:num w:numId="16" w16cid:durableId="151726523">
    <w:abstractNumId w:val="4"/>
  </w:num>
  <w:num w:numId="17" w16cid:durableId="2140758695">
    <w:abstractNumId w:val="31"/>
  </w:num>
  <w:num w:numId="18" w16cid:durableId="1765879639">
    <w:abstractNumId w:val="2"/>
  </w:num>
  <w:num w:numId="19" w16cid:durableId="1545369390">
    <w:abstractNumId w:val="33"/>
  </w:num>
  <w:num w:numId="20" w16cid:durableId="819543689">
    <w:abstractNumId w:val="5"/>
  </w:num>
  <w:num w:numId="21" w16cid:durableId="1376930453">
    <w:abstractNumId w:val="14"/>
  </w:num>
  <w:num w:numId="22" w16cid:durableId="940407515">
    <w:abstractNumId w:val="32"/>
  </w:num>
  <w:num w:numId="23" w16cid:durableId="724452728">
    <w:abstractNumId w:val="26"/>
  </w:num>
  <w:num w:numId="24" w16cid:durableId="1016733347">
    <w:abstractNumId w:val="0"/>
  </w:num>
  <w:num w:numId="25" w16cid:durableId="1892378541">
    <w:abstractNumId w:val="22"/>
  </w:num>
  <w:num w:numId="26" w16cid:durableId="1202327301">
    <w:abstractNumId w:val="6"/>
  </w:num>
  <w:num w:numId="27" w16cid:durableId="2114201082">
    <w:abstractNumId w:val="11"/>
  </w:num>
  <w:num w:numId="28" w16cid:durableId="1824274711">
    <w:abstractNumId w:val="19"/>
  </w:num>
  <w:num w:numId="29" w16cid:durableId="2013726171">
    <w:abstractNumId w:val="37"/>
  </w:num>
  <w:num w:numId="30" w16cid:durableId="1623725307">
    <w:abstractNumId w:val="13"/>
  </w:num>
  <w:num w:numId="31" w16cid:durableId="1936861044">
    <w:abstractNumId w:val="24"/>
  </w:num>
  <w:num w:numId="32" w16cid:durableId="980499016">
    <w:abstractNumId w:val="12"/>
  </w:num>
  <w:num w:numId="33" w16cid:durableId="1979914352">
    <w:abstractNumId w:val="1"/>
  </w:num>
  <w:num w:numId="34" w16cid:durableId="828716606">
    <w:abstractNumId w:val="28"/>
  </w:num>
  <w:num w:numId="35" w16cid:durableId="605842468">
    <w:abstractNumId w:val="10"/>
  </w:num>
  <w:num w:numId="36" w16cid:durableId="556547918">
    <w:abstractNumId w:val="23"/>
  </w:num>
  <w:num w:numId="37" w16cid:durableId="1547108871">
    <w:abstractNumId w:val="16"/>
  </w:num>
  <w:num w:numId="38" w16cid:durableId="1172179141">
    <w:abstractNumId w:val="8"/>
  </w:num>
  <w:num w:numId="39" w16cid:durableId="113601021">
    <w:abstractNumId w:val="30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3599"/>
    <w:rsid w:val="0000105C"/>
    <w:rsid w:val="0000236F"/>
    <w:rsid w:val="0000450D"/>
    <w:rsid w:val="00005372"/>
    <w:rsid w:val="00006777"/>
    <w:rsid w:val="0001109A"/>
    <w:rsid w:val="00011DA4"/>
    <w:rsid w:val="000127B0"/>
    <w:rsid w:val="000132B5"/>
    <w:rsid w:val="00016322"/>
    <w:rsid w:val="00026A5A"/>
    <w:rsid w:val="00031A68"/>
    <w:rsid w:val="0003379A"/>
    <w:rsid w:val="0004214A"/>
    <w:rsid w:val="00043324"/>
    <w:rsid w:val="000471F7"/>
    <w:rsid w:val="0005080D"/>
    <w:rsid w:val="00054048"/>
    <w:rsid w:val="000542B0"/>
    <w:rsid w:val="00056D90"/>
    <w:rsid w:val="000607D0"/>
    <w:rsid w:val="00061E04"/>
    <w:rsid w:val="000629FA"/>
    <w:rsid w:val="00064AB2"/>
    <w:rsid w:val="000657B6"/>
    <w:rsid w:val="00065CBF"/>
    <w:rsid w:val="0007106F"/>
    <w:rsid w:val="00080643"/>
    <w:rsid w:val="000809AC"/>
    <w:rsid w:val="00081AD1"/>
    <w:rsid w:val="00082471"/>
    <w:rsid w:val="000853A4"/>
    <w:rsid w:val="000862D7"/>
    <w:rsid w:val="00090BF1"/>
    <w:rsid w:val="00093650"/>
    <w:rsid w:val="000948D0"/>
    <w:rsid w:val="000979A2"/>
    <w:rsid w:val="000A12FC"/>
    <w:rsid w:val="000A141E"/>
    <w:rsid w:val="000A20AD"/>
    <w:rsid w:val="000A2101"/>
    <w:rsid w:val="000A2A4F"/>
    <w:rsid w:val="000B67E3"/>
    <w:rsid w:val="000B706E"/>
    <w:rsid w:val="000B7E52"/>
    <w:rsid w:val="000C0385"/>
    <w:rsid w:val="000D442B"/>
    <w:rsid w:val="000D5A85"/>
    <w:rsid w:val="000D709B"/>
    <w:rsid w:val="000D7A70"/>
    <w:rsid w:val="000E1C85"/>
    <w:rsid w:val="000E2321"/>
    <w:rsid w:val="000E4C24"/>
    <w:rsid w:val="000E68E1"/>
    <w:rsid w:val="000F755D"/>
    <w:rsid w:val="0010067A"/>
    <w:rsid w:val="001011EE"/>
    <w:rsid w:val="001017B7"/>
    <w:rsid w:val="00104184"/>
    <w:rsid w:val="00106D0B"/>
    <w:rsid w:val="001073B7"/>
    <w:rsid w:val="00111BDC"/>
    <w:rsid w:val="00112748"/>
    <w:rsid w:val="00113EA4"/>
    <w:rsid w:val="0011474F"/>
    <w:rsid w:val="00115BC8"/>
    <w:rsid w:val="0011730F"/>
    <w:rsid w:val="00130DC9"/>
    <w:rsid w:val="00131021"/>
    <w:rsid w:val="00134321"/>
    <w:rsid w:val="0013471B"/>
    <w:rsid w:val="00134762"/>
    <w:rsid w:val="001347CD"/>
    <w:rsid w:val="00134FE1"/>
    <w:rsid w:val="0013624B"/>
    <w:rsid w:val="00136DD1"/>
    <w:rsid w:val="00141524"/>
    <w:rsid w:val="00141982"/>
    <w:rsid w:val="00141BDD"/>
    <w:rsid w:val="0014440E"/>
    <w:rsid w:val="001500A8"/>
    <w:rsid w:val="00151A7C"/>
    <w:rsid w:val="00152524"/>
    <w:rsid w:val="00153AB9"/>
    <w:rsid w:val="001639D0"/>
    <w:rsid w:val="001647DF"/>
    <w:rsid w:val="00164875"/>
    <w:rsid w:val="0016511C"/>
    <w:rsid w:val="00165B06"/>
    <w:rsid w:val="001731A2"/>
    <w:rsid w:val="0018192C"/>
    <w:rsid w:val="0019391A"/>
    <w:rsid w:val="00193FF1"/>
    <w:rsid w:val="00195CF2"/>
    <w:rsid w:val="001967F5"/>
    <w:rsid w:val="00197200"/>
    <w:rsid w:val="001A36A5"/>
    <w:rsid w:val="001A46DF"/>
    <w:rsid w:val="001A7DE3"/>
    <w:rsid w:val="001B0925"/>
    <w:rsid w:val="001B28CF"/>
    <w:rsid w:val="001C113D"/>
    <w:rsid w:val="001C1776"/>
    <w:rsid w:val="001C3CB0"/>
    <w:rsid w:val="001D1D17"/>
    <w:rsid w:val="001D2624"/>
    <w:rsid w:val="001D39F5"/>
    <w:rsid w:val="001D45D9"/>
    <w:rsid w:val="001E3C53"/>
    <w:rsid w:val="001F5D2D"/>
    <w:rsid w:val="002039FC"/>
    <w:rsid w:val="00206696"/>
    <w:rsid w:val="002110C1"/>
    <w:rsid w:val="0021159F"/>
    <w:rsid w:val="002116C4"/>
    <w:rsid w:val="00211945"/>
    <w:rsid w:val="00213CB1"/>
    <w:rsid w:val="0021546A"/>
    <w:rsid w:val="00217341"/>
    <w:rsid w:val="002173F3"/>
    <w:rsid w:val="00220282"/>
    <w:rsid w:val="00225677"/>
    <w:rsid w:val="00226484"/>
    <w:rsid w:val="00231514"/>
    <w:rsid w:val="00233599"/>
    <w:rsid w:val="00236344"/>
    <w:rsid w:val="00242F7C"/>
    <w:rsid w:val="002509CC"/>
    <w:rsid w:val="002541B5"/>
    <w:rsid w:val="002552F5"/>
    <w:rsid w:val="0025598F"/>
    <w:rsid w:val="00256D3F"/>
    <w:rsid w:val="00256E1B"/>
    <w:rsid w:val="00260709"/>
    <w:rsid w:val="0026249E"/>
    <w:rsid w:val="00263301"/>
    <w:rsid w:val="00270DDF"/>
    <w:rsid w:val="0027397F"/>
    <w:rsid w:val="00273C2F"/>
    <w:rsid w:val="002753F1"/>
    <w:rsid w:val="0028655A"/>
    <w:rsid w:val="00291053"/>
    <w:rsid w:val="00293553"/>
    <w:rsid w:val="00294E04"/>
    <w:rsid w:val="00295605"/>
    <w:rsid w:val="002A0D34"/>
    <w:rsid w:val="002A66CA"/>
    <w:rsid w:val="002C23D5"/>
    <w:rsid w:val="002C39A5"/>
    <w:rsid w:val="002C7DEA"/>
    <w:rsid w:val="002D0961"/>
    <w:rsid w:val="002D5522"/>
    <w:rsid w:val="002D7614"/>
    <w:rsid w:val="002D7A43"/>
    <w:rsid w:val="002E5F1C"/>
    <w:rsid w:val="002F462A"/>
    <w:rsid w:val="002F5462"/>
    <w:rsid w:val="002F5702"/>
    <w:rsid w:val="002F6235"/>
    <w:rsid w:val="002F7933"/>
    <w:rsid w:val="003024C0"/>
    <w:rsid w:val="00313A37"/>
    <w:rsid w:val="00313A93"/>
    <w:rsid w:val="00314C65"/>
    <w:rsid w:val="0031587E"/>
    <w:rsid w:val="00315F52"/>
    <w:rsid w:val="00317BE4"/>
    <w:rsid w:val="00320DB6"/>
    <w:rsid w:val="00322507"/>
    <w:rsid w:val="0032276F"/>
    <w:rsid w:val="00323816"/>
    <w:rsid w:val="00325F4C"/>
    <w:rsid w:val="00327FE0"/>
    <w:rsid w:val="003347EA"/>
    <w:rsid w:val="00335861"/>
    <w:rsid w:val="00335944"/>
    <w:rsid w:val="00336ABA"/>
    <w:rsid w:val="003375CC"/>
    <w:rsid w:val="00343266"/>
    <w:rsid w:val="003440E3"/>
    <w:rsid w:val="00351783"/>
    <w:rsid w:val="003548DB"/>
    <w:rsid w:val="00357C94"/>
    <w:rsid w:val="00360111"/>
    <w:rsid w:val="0036107A"/>
    <w:rsid w:val="00361E68"/>
    <w:rsid w:val="00363610"/>
    <w:rsid w:val="00367430"/>
    <w:rsid w:val="00371FC8"/>
    <w:rsid w:val="003743E8"/>
    <w:rsid w:val="003767C6"/>
    <w:rsid w:val="00377F0C"/>
    <w:rsid w:val="00381898"/>
    <w:rsid w:val="003849FD"/>
    <w:rsid w:val="00394653"/>
    <w:rsid w:val="00395583"/>
    <w:rsid w:val="00396226"/>
    <w:rsid w:val="003A14EF"/>
    <w:rsid w:val="003A2291"/>
    <w:rsid w:val="003A2E1C"/>
    <w:rsid w:val="003A5090"/>
    <w:rsid w:val="003A7FCE"/>
    <w:rsid w:val="003B1612"/>
    <w:rsid w:val="003B4E71"/>
    <w:rsid w:val="003C2091"/>
    <w:rsid w:val="003D20CD"/>
    <w:rsid w:val="003D558E"/>
    <w:rsid w:val="003D5882"/>
    <w:rsid w:val="003D6839"/>
    <w:rsid w:val="003E13BC"/>
    <w:rsid w:val="003E45C5"/>
    <w:rsid w:val="003F6E3D"/>
    <w:rsid w:val="00403980"/>
    <w:rsid w:val="0040494A"/>
    <w:rsid w:val="00412622"/>
    <w:rsid w:val="004160A6"/>
    <w:rsid w:val="0042081F"/>
    <w:rsid w:val="00420904"/>
    <w:rsid w:val="00420B39"/>
    <w:rsid w:val="00421D2F"/>
    <w:rsid w:val="004244AA"/>
    <w:rsid w:val="00424B23"/>
    <w:rsid w:val="004326D6"/>
    <w:rsid w:val="004337C9"/>
    <w:rsid w:val="004409A1"/>
    <w:rsid w:val="00440C42"/>
    <w:rsid w:val="00443824"/>
    <w:rsid w:val="00444D99"/>
    <w:rsid w:val="00445280"/>
    <w:rsid w:val="00451C32"/>
    <w:rsid w:val="00452062"/>
    <w:rsid w:val="004536B2"/>
    <w:rsid w:val="00454196"/>
    <w:rsid w:val="00454F82"/>
    <w:rsid w:val="004611EF"/>
    <w:rsid w:val="00464232"/>
    <w:rsid w:val="004645A2"/>
    <w:rsid w:val="004646A0"/>
    <w:rsid w:val="004720B7"/>
    <w:rsid w:val="00477AE0"/>
    <w:rsid w:val="00477ED6"/>
    <w:rsid w:val="00483584"/>
    <w:rsid w:val="00485D32"/>
    <w:rsid w:val="00486634"/>
    <w:rsid w:val="00487E0F"/>
    <w:rsid w:val="00494ADA"/>
    <w:rsid w:val="004A0FB4"/>
    <w:rsid w:val="004A38B3"/>
    <w:rsid w:val="004A4700"/>
    <w:rsid w:val="004A53A6"/>
    <w:rsid w:val="004B02BA"/>
    <w:rsid w:val="004B2BA4"/>
    <w:rsid w:val="004B64FB"/>
    <w:rsid w:val="004C01DD"/>
    <w:rsid w:val="004C0EA6"/>
    <w:rsid w:val="004C100A"/>
    <w:rsid w:val="004D0335"/>
    <w:rsid w:val="004D1E31"/>
    <w:rsid w:val="004D232D"/>
    <w:rsid w:val="004D2477"/>
    <w:rsid w:val="004D37C5"/>
    <w:rsid w:val="004D3C51"/>
    <w:rsid w:val="004D4C36"/>
    <w:rsid w:val="004E2C26"/>
    <w:rsid w:val="004E5C1A"/>
    <w:rsid w:val="004E79B5"/>
    <w:rsid w:val="004F4304"/>
    <w:rsid w:val="004F5850"/>
    <w:rsid w:val="004F7FEC"/>
    <w:rsid w:val="0050565C"/>
    <w:rsid w:val="00505DBD"/>
    <w:rsid w:val="00510628"/>
    <w:rsid w:val="00513313"/>
    <w:rsid w:val="00513F15"/>
    <w:rsid w:val="00516D4F"/>
    <w:rsid w:val="005179CB"/>
    <w:rsid w:val="00524803"/>
    <w:rsid w:val="0052534A"/>
    <w:rsid w:val="00540B97"/>
    <w:rsid w:val="0054263A"/>
    <w:rsid w:val="0054398D"/>
    <w:rsid w:val="005471F5"/>
    <w:rsid w:val="00556579"/>
    <w:rsid w:val="0056508B"/>
    <w:rsid w:val="0056688C"/>
    <w:rsid w:val="0057054C"/>
    <w:rsid w:val="00577099"/>
    <w:rsid w:val="00585FC1"/>
    <w:rsid w:val="00591C0F"/>
    <w:rsid w:val="00591FBA"/>
    <w:rsid w:val="00592138"/>
    <w:rsid w:val="00594475"/>
    <w:rsid w:val="005A5A98"/>
    <w:rsid w:val="005A6993"/>
    <w:rsid w:val="005B1BB7"/>
    <w:rsid w:val="005B2456"/>
    <w:rsid w:val="005B4BCD"/>
    <w:rsid w:val="005C73C0"/>
    <w:rsid w:val="005C7CCE"/>
    <w:rsid w:val="005D169F"/>
    <w:rsid w:val="005D65C3"/>
    <w:rsid w:val="005E1845"/>
    <w:rsid w:val="005E22E8"/>
    <w:rsid w:val="00602DF1"/>
    <w:rsid w:val="00602E5E"/>
    <w:rsid w:val="00603BBB"/>
    <w:rsid w:val="0061185F"/>
    <w:rsid w:val="00613092"/>
    <w:rsid w:val="00613EAA"/>
    <w:rsid w:val="00620479"/>
    <w:rsid w:val="00622602"/>
    <w:rsid w:val="00622971"/>
    <w:rsid w:val="00630831"/>
    <w:rsid w:val="006308CE"/>
    <w:rsid w:val="0063111E"/>
    <w:rsid w:val="00636FD5"/>
    <w:rsid w:val="006424A6"/>
    <w:rsid w:val="00650362"/>
    <w:rsid w:val="00653132"/>
    <w:rsid w:val="00654E0D"/>
    <w:rsid w:val="00655DA5"/>
    <w:rsid w:val="0065616C"/>
    <w:rsid w:val="006565F6"/>
    <w:rsid w:val="006639F3"/>
    <w:rsid w:val="00665190"/>
    <w:rsid w:val="00670A65"/>
    <w:rsid w:val="0067150D"/>
    <w:rsid w:val="00671CF3"/>
    <w:rsid w:val="00671FC9"/>
    <w:rsid w:val="0067659C"/>
    <w:rsid w:val="00681F25"/>
    <w:rsid w:val="0068261F"/>
    <w:rsid w:val="00684FF6"/>
    <w:rsid w:val="00695E51"/>
    <w:rsid w:val="006A17A4"/>
    <w:rsid w:val="006A1F19"/>
    <w:rsid w:val="006A3822"/>
    <w:rsid w:val="006B1B30"/>
    <w:rsid w:val="006B3E58"/>
    <w:rsid w:val="006B778F"/>
    <w:rsid w:val="006B7BB3"/>
    <w:rsid w:val="006B7E78"/>
    <w:rsid w:val="006B7F0B"/>
    <w:rsid w:val="006C0C5C"/>
    <w:rsid w:val="006C1A8D"/>
    <w:rsid w:val="006C3CAE"/>
    <w:rsid w:val="006D0BD2"/>
    <w:rsid w:val="006D112D"/>
    <w:rsid w:val="006D1D73"/>
    <w:rsid w:val="006D1E5D"/>
    <w:rsid w:val="006D6F31"/>
    <w:rsid w:val="006E1255"/>
    <w:rsid w:val="006E5D36"/>
    <w:rsid w:val="006E62DE"/>
    <w:rsid w:val="006E6AF9"/>
    <w:rsid w:val="00700C7E"/>
    <w:rsid w:val="00702192"/>
    <w:rsid w:val="007027FF"/>
    <w:rsid w:val="00702948"/>
    <w:rsid w:val="007054D6"/>
    <w:rsid w:val="00706818"/>
    <w:rsid w:val="00711DC1"/>
    <w:rsid w:val="00712A73"/>
    <w:rsid w:val="00712C8E"/>
    <w:rsid w:val="00713F4B"/>
    <w:rsid w:val="00716193"/>
    <w:rsid w:val="007176E4"/>
    <w:rsid w:val="00720B32"/>
    <w:rsid w:val="00721171"/>
    <w:rsid w:val="00727FD1"/>
    <w:rsid w:val="00736765"/>
    <w:rsid w:val="0074320C"/>
    <w:rsid w:val="00743C9C"/>
    <w:rsid w:val="00746204"/>
    <w:rsid w:val="007474DC"/>
    <w:rsid w:val="00750120"/>
    <w:rsid w:val="00750E6B"/>
    <w:rsid w:val="007513D6"/>
    <w:rsid w:val="00756C2D"/>
    <w:rsid w:val="00757E61"/>
    <w:rsid w:val="00763372"/>
    <w:rsid w:val="00772C7D"/>
    <w:rsid w:val="007767BD"/>
    <w:rsid w:val="00780215"/>
    <w:rsid w:val="00780550"/>
    <w:rsid w:val="00781E74"/>
    <w:rsid w:val="00782D86"/>
    <w:rsid w:val="00783727"/>
    <w:rsid w:val="00787170"/>
    <w:rsid w:val="007877A0"/>
    <w:rsid w:val="00794274"/>
    <w:rsid w:val="00797900"/>
    <w:rsid w:val="007A2605"/>
    <w:rsid w:val="007A37B2"/>
    <w:rsid w:val="007A48AA"/>
    <w:rsid w:val="007A4EAF"/>
    <w:rsid w:val="007A5F4F"/>
    <w:rsid w:val="007A727B"/>
    <w:rsid w:val="007B20EE"/>
    <w:rsid w:val="007B2BBD"/>
    <w:rsid w:val="007B547C"/>
    <w:rsid w:val="007B67EE"/>
    <w:rsid w:val="007C1302"/>
    <w:rsid w:val="007C4D14"/>
    <w:rsid w:val="007C542C"/>
    <w:rsid w:val="007C78C6"/>
    <w:rsid w:val="007D04D3"/>
    <w:rsid w:val="007D1962"/>
    <w:rsid w:val="007D46C2"/>
    <w:rsid w:val="007D6550"/>
    <w:rsid w:val="007D6CB5"/>
    <w:rsid w:val="007E07B2"/>
    <w:rsid w:val="007E0928"/>
    <w:rsid w:val="007E3A4E"/>
    <w:rsid w:val="007E4B73"/>
    <w:rsid w:val="007E7DD0"/>
    <w:rsid w:val="007F3D30"/>
    <w:rsid w:val="00801945"/>
    <w:rsid w:val="008024E5"/>
    <w:rsid w:val="008076CD"/>
    <w:rsid w:val="00814EBD"/>
    <w:rsid w:val="0081676B"/>
    <w:rsid w:val="00817756"/>
    <w:rsid w:val="00822C73"/>
    <w:rsid w:val="008265E8"/>
    <w:rsid w:val="00836153"/>
    <w:rsid w:val="0084010A"/>
    <w:rsid w:val="00841775"/>
    <w:rsid w:val="0084231F"/>
    <w:rsid w:val="008440BD"/>
    <w:rsid w:val="008470D8"/>
    <w:rsid w:val="00847FE4"/>
    <w:rsid w:val="00852C2B"/>
    <w:rsid w:val="00854530"/>
    <w:rsid w:val="00854710"/>
    <w:rsid w:val="00856D17"/>
    <w:rsid w:val="0086078D"/>
    <w:rsid w:val="008607F7"/>
    <w:rsid w:val="00864AAC"/>
    <w:rsid w:val="00870FF2"/>
    <w:rsid w:val="0087238B"/>
    <w:rsid w:val="0087393C"/>
    <w:rsid w:val="00874213"/>
    <w:rsid w:val="0087436A"/>
    <w:rsid w:val="00874C8F"/>
    <w:rsid w:val="00875812"/>
    <w:rsid w:val="00875DD0"/>
    <w:rsid w:val="008765E6"/>
    <w:rsid w:val="00877494"/>
    <w:rsid w:val="00880AA8"/>
    <w:rsid w:val="00880F11"/>
    <w:rsid w:val="00881858"/>
    <w:rsid w:val="008821DA"/>
    <w:rsid w:val="00883735"/>
    <w:rsid w:val="00883DCB"/>
    <w:rsid w:val="00890394"/>
    <w:rsid w:val="00891E1D"/>
    <w:rsid w:val="008A12AF"/>
    <w:rsid w:val="008A684E"/>
    <w:rsid w:val="008A69B0"/>
    <w:rsid w:val="008A7DFC"/>
    <w:rsid w:val="008B4AE0"/>
    <w:rsid w:val="008B703E"/>
    <w:rsid w:val="008B737D"/>
    <w:rsid w:val="008C3D46"/>
    <w:rsid w:val="008C652F"/>
    <w:rsid w:val="008D4C75"/>
    <w:rsid w:val="008D7223"/>
    <w:rsid w:val="008E33E8"/>
    <w:rsid w:val="008E354F"/>
    <w:rsid w:val="008E56C1"/>
    <w:rsid w:val="008E7669"/>
    <w:rsid w:val="008F5F46"/>
    <w:rsid w:val="00900C4B"/>
    <w:rsid w:val="00905FFE"/>
    <w:rsid w:val="0090629F"/>
    <w:rsid w:val="00913F2E"/>
    <w:rsid w:val="009165F4"/>
    <w:rsid w:val="00916BC4"/>
    <w:rsid w:val="00922741"/>
    <w:rsid w:val="00922E5B"/>
    <w:rsid w:val="00923DA9"/>
    <w:rsid w:val="0092553B"/>
    <w:rsid w:val="00925DB0"/>
    <w:rsid w:val="00931D72"/>
    <w:rsid w:val="009334C0"/>
    <w:rsid w:val="009424E5"/>
    <w:rsid w:val="009432A9"/>
    <w:rsid w:val="00943360"/>
    <w:rsid w:val="0095316E"/>
    <w:rsid w:val="00957278"/>
    <w:rsid w:val="00962E59"/>
    <w:rsid w:val="0096394C"/>
    <w:rsid w:val="00964D39"/>
    <w:rsid w:val="0096641C"/>
    <w:rsid w:val="009719AD"/>
    <w:rsid w:val="00972D9D"/>
    <w:rsid w:val="00973955"/>
    <w:rsid w:val="00973E8D"/>
    <w:rsid w:val="0097717D"/>
    <w:rsid w:val="00983604"/>
    <w:rsid w:val="00984709"/>
    <w:rsid w:val="00987284"/>
    <w:rsid w:val="00987488"/>
    <w:rsid w:val="009A0F10"/>
    <w:rsid w:val="009A22F1"/>
    <w:rsid w:val="009A4607"/>
    <w:rsid w:val="009A4A0A"/>
    <w:rsid w:val="009B1B04"/>
    <w:rsid w:val="009B2CC5"/>
    <w:rsid w:val="009B3CD7"/>
    <w:rsid w:val="009C4907"/>
    <w:rsid w:val="009C4F73"/>
    <w:rsid w:val="009C553C"/>
    <w:rsid w:val="009C63D2"/>
    <w:rsid w:val="009C692D"/>
    <w:rsid w:val="009C7851"/>
    <w:rsid w:val="009D01C1"/>
    <w:rsid w:val="009D092B"/>
    <w:rsid w:val="009D6265"/>
    <w:rsid w:val="009D7B4E"/>
    <w:rsid w:val="009E1F12"/>
    <w:rsid w:val="009E7324"/>
    <w:rsid w:val="009F0956"/>
    <w:rsid w:val="009F2A4B"/>
    <w:rsid w:val="009F2CD3"/>
    <w:rsid w:val="009F441D"/>
    <w:rsid w:val="009F54EE"/>
    <w:rsid w:val="00A01E6B"/>
    <w:rsid w:val="00A03FBA"/>
    <w:rsid w:val="00A078F6"/>
    <w:rsid w:val="00A11C0D"/>
    <w:rsid w:val="00A15413"/>
    <w:rsid w:val="00A16C1A"/>
    <w:rsid w:val="00A174F6"/>
    <w:rsid w:val="00A20F21"/>
    <w:rsid w:val="00A2775A"/>
    <w:rsid w:val="00A27E7D"/>
    <w:rsid w:val="00A322E3"/>
    <w:rsid w:val="00A37AF5"/>
    <w:rsid w:val="00A410F9"/>
    <w:rsid w:val="00A42BFC"/>
    <w:rsid w:val="00A51D04"/>
    <w:rsid w:val="00A53A25"/>
    <w:rsid w:val="00A565E8"/>
    <w:rsid w:val="00A61E5D"/>
    <w:rsid w:val="00A65370"/>
    <w:rsid w:val="00A7341C"/>
    <w:rsid w:val="00A755FF"/>
    <w:rsid w:val="00A75A54"/>
    <w:rsid w:val="00A7794D"/>
    <w:rsid w:val="00A833BF"/>
    <w:rsid w:val="00A83723"/>
    <w:rsid w:val="00A8435D"/>
    <w:rsid w:val="00A86D1A"/>
    <w:rsid w:val="00A876BE"/>
    <w:rsid w:val="00A905E5"/>
    <w:rsid w:val="00A969E7"/>
    <w:rsid w:val="00AA4350"/>
    <w:rsid w:val="00AB4D2E"/>
    <w:rsid w:val="00AB58B7"/>
    <w:rsid w:val="00AC0358"/>
    <w:rsid w:val="00AC4CBE"/>
    <w:rsid w:val="00AC7A6F"/>
    <w:rsid w:val="00AD2406"/>
    <w:rsid w:val="00AD3038"/>
    <w:rsid w:val="00AE07EF"/>
    <w:rsid w:val="00AE0A70"/>
    <w:rsid w:val="00AE1FBA"/>
    <w:rsid w:val="00AF19BE"/>
    <w:rsid w:val="00AF1D1F"/>
    <w:rsid w:val="00AF2F04"/>
    <w:rsid w:val="00AF409F"/>
    <w:rsid w:val="00AF6A92"/>
    <w:rsid w:val="00B0461C"/>
    <w:rsid w:val="00B06966"/>
    <w:rsid w:val="00B117FB"/>
    <w:rsid w:val="00B17282"/>
    <w:rsid w:val="00B17523"/>
    <w:rsid w:val="00B305F2"/>
    <w:rsid w:val="00B3195A"/>
    <w:rsid w:val="00B34E89"/>
    <w:rsid w:val="00B357C5"/>
    <w:rsid w:val="00B37B12"/>
    <w:rsid w:val="00B4074A"/>
    <w:rsid w:val="00B4331D"/>
    <w:rsid w:val="00B44226"/>
    <w:rsid w:val="00B44BF6"/>
    <w:rsid w:val="00B53486"/>
    <w:rsid w:val="00B55564"/>
    <w:rsid w:val="00B60A8E"/>
    <w:rsid w:val="00B61575"/>
    <w:rsid w:val="00B65D22"/>
    <w:rsid w:val="00B70761"/>
    <w:rsid w:val="00B70922"/>
    <w:rsid w:val="00B72EE1"/>
    <w:rsid w:val="00B73E39"/>
    <w:rsid w:val="00B751ED"/>
    <w:rsid w:val="00B804FD"/>
    <w:rsid w:val="00B81752"/>
    <w:rsid w:val="00B81D49"/>
    <w:rsid w:val="00B82DB0"/>
    <w:rsid w:val="00B94DCB"/>
    <w:rsid w:val="00B9629D"/>
    <w:rsid w:val="00B968FF"/>
    <w:rsid w:val="00BB72E8"/>
    <w:rsid w:val="00BC183B"/>
    <w:rsid w:val="00BC44A7"/>
    <w:rsid w:val="00BC49BA"/>
    <w:rsid w:val="00BC58CB"/>
    <w:rsid w:val="00BC6A08"/>
    <w:rsid w:val="00BC7275"/>
    <w:rsid w:val="00BC72E8"/>
    <w:rsid w:val="00BD0A07"/>
    <w:rsid w:val="00BD342D"/>
    <w:rsid w:val="00BD51C0"/>
    <w:rsid w:val="00BE089F"/>
    <w:rsid w:val="00BE1877"/>
    <w:rsid w:val="00BE72D5"/>
    <w:rsid w:val="00BE7F25"/>
    <w:rsid w:val="00BF1C7F"/>
    <w:rsid w:val="00BF4ED1"/>
    <w:rsid w:val="00C00424"/>
    <w:rsid w:val="00C00CBF"/>
    <w:rsid w:val="00C0381C"/>
    <w:rsid w:val="00C077BE"/>
    <w:rsid w:val="00C10397"/>
    <w:rsid w:val="00C11B04"/>
    <w:rsid w:val="00C13EFA"/>
    <w:rsid w:val="00C16FC4"/>
    <w:rsid w:val="00C179C5"/>
    <w:rsid w:val="00C26F78"/>
    <w:rsid w:val="00C41F6D"/>
    <w:rsid w:val="00C44143"/>
    <w:rsid w:val="00C44DAC"/>
    <w:rsid w:val="00C45681"/>
    <w:rsid w:val="00C462BE"/>
    <w:rsid w:val="00C5006B"/>
    <w:rsid w:val="00C579F8"/>
    <w:rsid w:val="00C709B9"/>
    <w:rsid w:val="00C7691B"/>
    <w:rsid w:val="00C81802"/>
    <w:rsid w:val="00C832E0"/>
    <w:rsid w:val="00C83DDB"/>
    <w:rsid w:val="00C84A2D"/>
    <w:rsid w:val="00C8635B"/>
    <w:rsid w:val="00C86B09"/>
    <w:rsid w:val="00C933FB"/>
    <w:rsid w:val="00C95809"/>
    <w:rsid w:val="00CA1B7D"/>
    <w:rsid w:val="00CA6008"/>
    <w:rsid w:val="00CB1230"/>
    <w:rsid w:val="00CB4A24"/>
    <w:rsid w:val="00CB6AB7"/>
    <w:rsid w:val="00CC2660"/>
    <w:rsid w:val="00CC26C7"/>
    <w:rsid w:val="00CC48D8"/>
    <w:rsid w:val="00CC6916"/>
    <w:rsid w:val="00CD0845"/>
    <w:rsid w:val="00CD2075"/>
    <w:rsid w:val="00CD4073"/>
    <w:rsid w:val="00CD422B"/>
    <w:rsid w:val="00CD60E8"/>
    <w:rsid w:val="00CE05DC"/>
    <w:rsid w:val="00CE14A0"/>
    <w:rsid w:val="00CE1AC3"/>
    <w:rsid w:val="00CE1FCD"/>
    <w:rsid w:val="00CE3897"/>
    <w:rsid w:val="00CF1F4D"/>
    <w:rsid w:val="00CF3FB3"/>
    <w:rsid w:val="00CF5F97"/>
    <w:rsid w:val="00D02CFB"/>
    <w:rsid w:val="00D05579"/>
    <w:rsid w:val="00D10BEA"/>
    <w:rsid w:val="00D11774"/>
    <w:rsid w:val="00D11E1B"/>
    <w:rsid w:val="00D14FFE"/>
    <w:rsid w:val="00D153A1"/>
    <w:rsid w:val="00D24256"/>
    <w:rsid w:val="00D249E8"/>
    <w:rsid w:val="00D24D3F"/>
    <w:rsid w:val="00D31969"/>
    <w:rsid w:val="00D325FF"/>
    <w:rsid w:val="00D407BA"/>
    <w:rsid w:val="00D45D91"/>
    <w:rsid w:val="00D462BE"/>
    <w:rsid w:val="00D464A5"/>
    <w:rsid w:val="00D47DF5"/>
    <w:rsid w:val="00D51921"/>
    <w:rsid w:val="00D5208A"/>
    <w:rsid w:val="00D53FF2"/>
    <w:rsid w:val="00D60A14"/>
    <w:rsid w:val="00D632D4"/>
    <w:rsid w:val="00D65223"/>
    <w:rsid w:val="00D71056"/>
    <w:rsid w:val="00D722AC"/>
    <w:rsid w:val="00D757B9"/>
    <w:rsid w:val="00D769FE"/>
    <w:rsid w:val="00D82776"/>
    <w:rsid w:val="00D86181"/>
    <w:rsid w:val="00D87057"/>
    <w:rsid w:val="00D9120F"/>
    <w:rsid w:val="00D9578D"/>
    <w:rsid w:val="00D96C5B"/>
    <w:rsid w:val="00D96CEF"/>
    <w:rsid w:val="00D97034"/>
    <w:rsid w:val="00D977B1"/>
    <w:rsid w:val="00DA079F"/>
    <w:rsid w:val="00DA32F9"/>
    <w:rsid w:val="00DA3B46"/>
    <w:rsid w:val="00DA553D"/>
    <w:rsid w:val="00DA6992"/>
    <w:rsid w:val="00DA7225"/>
    <w:rsid w:val="00DA7DBD"/>
    <w:rsid w:val="00DB18E5"/>
    <w:rsid w:val="00DB3D36"/>
    <w:rsid w:val="00DB5503"/>
    <w:rsid w:val="00DC0156"/>
    <w:rsid w:val="00DC1386"/>
    <w:rsid w:val="00DC1608"/>
    <w:rsid w:val="00DC3814"/>
    <w:rsid w:val="00DD577B"/>
    <w:rsid w:val="00DD6AC3"/>
    <w:rsid w:val="00DE1E0F"/>
    <w:rsid w:val="00DE4057"/>
    <w:rsid w:val="00DE46F9"/>
    <w:rsid w:val="00DE716D"/>
    <w:rsid w:val="00DE772F"/>
    <w:rsid w:val="00DF4C6C"/>
    <w:rsid w:val="00DF4FF6"/>
    <w:rsid w:val="00DF5D83"/>
    <w:rsid w:val="00DF6D5F"/>
    <w:rsid w:val="00E00041"/>
    <w:rsid w:val="00E153B3"/>
    <w:rsid w:val="00E23CB7"/>
    <w:rsid w:val="00E258B3"/>
    <w:rsid w:val="00E26F12"/>
    <w:rsid w:val="00E27970"/>
    <w:rsid w:val="00E312C8"/>
    <w:rsid w:val="00E31780"/>
    <w:rsid w:val="00E31AAE"/>
    <w:rsid w:val="00E33525"/>
    <w:rsid w:val="00E335F0"/>
    <w:rsid w:val="00E467CA"/>
    <w:rsid w:val="00E55C0D"/>
    <w:rsid w:val="00E57844"/>
    <w:rsid w:val="00E6205E"/>
    <w:rsid w:val="00E620CB"/>
    <w:rsid w:val="00E659C5"/>
    <w:rsid w:val="00E703A4"/>
    <w:rsid w:val="00E70543"/>
    <w:rsid w:val="00E7231D"/>
    <w:rsid w:val="00E72DBC"/>
    <w:rsid w:val="00E75255"/>
    <w:rsid w:val="00E77620"/>
    <w:rsid w:val="00E77729"/>
    <w:rsid w:val="00E86754"/>
    <w:rsid w:val="00EA1D43"/>
    <w:rsid w:val="00EA673D"/>
    <w:rsid w:val="00EC2063"/>
    <w:rsid w:val="00EC42AA"/>
    <w:rsid w:val="00EC4661"/>
    <w:rsid w:val="00EC7C0F"/>
    <w:rsid w:val="00ED1EFB"/>
    <w:rsid w:val="00ED40CC"/>
    <w:rsid w:val="00ED6297"/>
    <w:rsid w:val="00EE299C"/>
    <w:rsid w:val="00EF4C7F"/>
    <w:rsid w:val="00EF6785"/>
    <w:rsid w:val="00EF6C33"/>
    <w:rsid w:val="00F02144"/>
    <w:rsid w:val="00F06A57"/>
    <w:rsid w:val="00F14054"/>
    <w:rsid w:val="00F14EA2"/>
    <w:rsid w:val="00F14FAB"/>
    <w:rsid w:val="00F21182"/>
    <w:rsid w:val="00F2700F"/>
    <w:rsid w:val="00F41265"/>
    <w:rsid w:val="00F51FC6"/>
    <w:rsid w:val="00F52253"/>
    <w:rsid w:val="00F52EBA"/>
    <w:rsid w:val="00F54E40"/>
    <w:rsid w:val="00F63D94"/>
    <w:rsid w:val="00F671C5"/>
    <w:rsid w:val="00F71A50"/>
    <w:rsid w:val="00F723A7"/>
    <w:rsid w:val="00F73ED6"/>
    <w:rsid w:val="00F7560C"/>
    <w:rsid w:val="00F76A95"/>
    <w:rsid w:val="00F8318F"/>
    <w:rsid w:val="00F853CC"/>
    <w:rsid w:val="00F8554A"/>
    <w:rsid w:val="00F8711E"/>
    <w:rsid w:val="00F9490F"/>
    <w:rsid w:val="00F955BE"/>
    <w:rsid w:val="00F95CFA"/>
    <w:rsid w:val="00F96B6C"/>
    <w:rsid w:val="00F977F8"/>
    <w:rsid w:val="00FA1EEC"/>
    <w:rsid w:val="00FA3039"/>
    <w:rsid w:val="00FA3791"/>
    <w:rsid w:val="00FB21DC"/>
    <w:rsid w:val="00FB2E5F"/>
    <w:rsid w:val="00FC4460"/>
    <w:rsid w:val="00FC47A5"/>
    <w:rsid w:val="00FC7FDE"/>
    <w:rsid w:val="00FD23AB"/>
    <w:rsid w:val="00FE10BE"/>
    <w:rsid w:val="00FE110F"/>
    <w:rsid w:val="00FE40A0"/>
    <w:rsid w:val="00FE4ECE"/>
    <w:rsid w:val="00FE5844"/>
    <w:rsid w:val="00FE78D3"/>
    <w:rsid w:val="00FF0D5E"/>
    <w:rsid w:val="00FF5C03"/>
    <w:rsid w:val="00FF6F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51B7BC3"/>
  <w15:chartTrackingRefBased/>
  <w15:docId w15:val="{58FFDBE7-A07E-4FFC-80BB-895AB1BBCC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EF6C33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8E7669"/>
    <w:rPr>
      <w:color w:val="0000FF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8E7669"/>
    <w:rPr>
      <w:color w:val="605E5C"/>
      <w:shd w:val="clear" w:color="auto" w:fill="E1DFDD"/>
    </w:rPr>
  </w:style>
  <w:style w:type="character" w:customStyle="1" w:styleId="fontstyle01">
    <w:name w:val="fontstyle01"/>
    <w:basedOn w:val="Fontepargpadro"/>
    <w:rsid w:val="001C1776"/>
    <w:rPr>
      <w:rFonts w:ascii="Arial-BoldMT" w:hAnsi="Arial-BoldMT" w:hint="default"/>
      <w:b/>
      <w:bCs/>
      <w:i w:val="0"/>
      <w:iCs w:val="0"/>
      <w:color w:val="1E1E1B"/>
      <w:sz w:val="22"/>
      <w:szCs w:val="22"/>
    </w:rPr>
  </w:style>
  <w:style w:type="character" w:customStyle="1" w:styleId="fontstyle11">
    <w:name w:val="fontstyle11"/>
    <w:basedOn w:val="Fontepargpadro"/>
    <w:rsid w:val="001C1776"/>
    <w:rPr>
      <w:rFonts w:ascii="ArialMT2" w:hAnsi="ArialMT2" w:hint="default"/>
      <w:b w:val="0"/>
      <w:bCs w:val="0"/>
      <w:i w:val="0"/>
      <w:iCs w:val="0"/>
      <w:color w:val="1E1E1B"/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CE38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reader-text-blockparagraph">
    <w:name w:val="reader-text-block__paragraph"/>
    <w:basedOn w:val="Normal"/>
    <w:rsid w:val="006D1E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6D1E5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5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2457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425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28358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54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2210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5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5747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9701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1610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336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4981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5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50745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0595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169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4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59694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360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88792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9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01268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1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0465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171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0849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2384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0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75248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768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944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5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76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355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603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180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9311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3363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65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6520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226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8799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911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77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83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30845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0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58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59692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2679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0789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25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0688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7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140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3839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1322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017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5141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55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55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6228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149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2984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998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3212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4547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5168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78718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9244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7884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38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1831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58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05619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53669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5345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063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98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4843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13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87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243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9041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61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4084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99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6634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050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8915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8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41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397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77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8847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3711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738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84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4803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48722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4422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70197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39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8026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46260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7561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7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1040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2697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25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75305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83012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85554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99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6383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712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6787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2844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32812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9964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16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64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3606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232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2685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56771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30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7900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9569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57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4226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1091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5043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2629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39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853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03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597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94193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61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29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7938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0453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37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9456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22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6304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71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99639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04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02705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31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3997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457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3658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50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9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87458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10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67797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790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88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73443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10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5399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905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523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888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38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37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7193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019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148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40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1708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428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14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1574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4374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97260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2541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8054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7027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7845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40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49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3397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03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59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8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2851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96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7902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7317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05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24959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8464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6895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1388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62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1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217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68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8531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776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1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3910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59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3350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790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05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2385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47339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580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513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99325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8284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4635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69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58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3788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0951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777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004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104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5028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06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8606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12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2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77836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804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41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5605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3352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38845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146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1617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11699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76950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35286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7977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33962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34092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350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1220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96392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283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442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1071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929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985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2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8043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75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3170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3993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46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1740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3085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85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5954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971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990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51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4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98692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6840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21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79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1000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7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221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0404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2569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7219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051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4605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183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7260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1831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74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5272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17098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99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0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44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85529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27402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67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73675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889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581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4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547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5441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0984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2205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72360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01421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30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1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67798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28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9105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182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8102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320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38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27962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86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36830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82957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273169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9213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30593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065828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875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431740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64603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84274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395584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94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033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35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565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3848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73304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323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204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6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818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5393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729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03329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33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3954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52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441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15502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2047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01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91752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60420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146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39120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380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04298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27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7323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5069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98991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2750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456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225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85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21384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9956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16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5758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3573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77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82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8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7665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6223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7043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028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4424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2518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40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hotmart.com/en/marketplace/products/blastingtraining/U66086910H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hotmart.com/pt-br/marketplace/produtos/curso-completo-de-desmonte-de-rochas-com-explosivo-2022/B61107994S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mailto:blastingtreinamentos@gmail.com" TargetMode="Externa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blastingtreinamentos.com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E03D06-6E8B-4A30-8580-996BB9DF21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1871</TotalTime>
  <Pages>6</Pages>
  <Words>1850</Words>
  <Characters>9991</Characters>
  <Application>Microsoft Office Word</Application>
  <DocSecurity>0</DocSecurity>
  <Lines>83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Bruno Pimentel</dc:creator>
  <cp:keywords/>
  <dc:description/>
  <cp:lastModifiedBy>Nayane Gleice</cp:lastModifiedBy>
  <cp:revision>54</cp:revision>
  <cp:lastPrinted>2022-07-15T11:54:00Z</cp:lastPrinted>
  <dcterms:created xsi:type="dcterms:W3CDTF">2022-11-25T12:35:00Z</dcterms:created>
  <dcterms:modified xsi:type="dcterms:W3CDTF">2023-11-10T17:21:00Z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40ed6a7-0f03-43d9-901d-02d4a7e408aa_Enabled">
    <vt:lpwstr>true</vt:lpwstr>
  </property>
  <property fmtid="{D5CDD505-2E9C-101B-9397-08002B2CF9AE}" pid="3" name="MSIP_Label_340ed6a7-0f03-43d9-901d-02d4a7e408aa_SetDate">
    <vt:lpwstr>2023-01-06T12:52:54Z</vt:lpwstr>
  </property>
  <property fmtid="{D5CDD505-2E9C-101B-9397-08002B2CF9AE}" pid="4" name="MSIP_Label_340ed6a7-0f03-43d9-901d-02d4a7e408aa_Method">
    <vt:lpwstr>Privileged</vt:lpwstr>
  </property>
  <property fmtid="{D5CDD505-2E9C-101B-9397-08002B2CF9AE}" pid="5" name="MSIP_Label_340ed6a7-0f03-43d9-901d-02d4a7e408aa_Name">
    <vt:lpwstr>Public</vt:lpwstr>
  </property>
  <property fmtid="{D5CDD505-2E9C-101B-9397-08002B2CF9AE}" pid="6" name="MSIP_Label_340ed6a7-0f03-43d9-901d-02d4a7e408aa_SiteId">
    <vt:lpwstr>7893571b-6c2c-4cef-b4da-7d4b266a0626</vt:lpwstr>
  </property>
  <property fmtid="{D5CDD505-2E9C-101B-9397-08002B2CF9AE}" pid="7" name="MSIP_Label_340ed6a7-0f03-43d9-901d-02d4a7e408aa_ActionId">
    <vt:lpwstr>9ed53e9b-8024-4a81-9f5c-c9a85f7c7dd5</vt:lpwstr>
  </property>
  <property fmtid="{D5CDD505-2E9C-101B-9397-08002B2CF9AE}" pid="8" name="MSIP_Label_340ed6a7-0f03-43d9-901d-02d4a7e408aa_ContentBits">
    <vt:lpwstr>0</vt:lpwstr>
  </property>
</Properties>
</file>